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BBF90" w14:textId="77777777" w:rsidR="00A36525" w:rsidRPr="005E106B" w:rsidRDefault="00000000" w:rsidP="005E106B">
      <w:pPr>
        <w:spacing w:before="1600"/>
        <w:jc w:val="center"/>
        <w:rPr>
          <w:rFonts w:ascii="Times New Roman" w:hAnsi="Times New Roman" w:cs="Times New Roman"/>
          <w:sz w:val="36"/>
          <w:szCs w:val="36"/>
        </w:rPr>
      </w:pPr>
      <w:r w:rsidRPr="005E106B">
        <w:rPr>
          <w:rFonts w:ascii="Times New Roman" w:hAnsi="Times New Roman" w:cs="Times New Roman"/>
          <w:b/>
          <w:bCs/>
          <w:color w:val="0B2447"/>
          <w:sz w:val="36"/>
          <w:szCs w:val="36"/>
        </w:rPr>
        <w:t>500 TỪ KHÓA</w:t>
      </w:r>
      <w:r w:rsidRPr="005E106B">
        <w:rPr>
          <w:rFonts w:ascii="Times New Roman" w:hAnsi="Times New Roman" w:cs="Times New Roman"/>
          <w:b/>
          <w:bCs/>
          <w:color w:val="0B2447"/>
          <w:sz w:val="36"/>
          <w:szCs w:val="36"/>
        </w:rPr>
        <w:br/>
        <w:t>TẠO VIDEO GIÁO DỤC AI</w:t>
      </w:r>
    </w:p>
    <w:p w14:paraId="0AC0A360" w14:textId="77777777" w:rsidR="00A36525" w:rsidRDefault="00000000">
      <w:pPr>
        <w:jc w:val="center"/>
        <w:rPr>
          <w:rFonts w:ascii="Times New Roman" w:hAnsi="Times New Roman" w:cs="Times New Roman"/>
          <w:color w:val="0F6F8F"/>
          <w:sz w:val="28"/>
          <w:szCs w:val="28"/>
        </w:rPr>
      </w:pPr>
      <w:r w:rsidRPr="005E106B">
        <w:rPr>
          <w:rFonts w:ascii="Times New Roman" w:hAnsi="Times New Roman" w:cs="Times New Roman"/>
          <w:color w:val="0F6F8F"/>
          <w:sz w:val="28"/>
          <w:szCs w:val="28"/>
        </w:rPr>
        <w:t>Từ ảnh tĩnh đến video sống động, đúng mục tiêu bài học</w:t>
      </w:r>
    </w:p>
    <w:p w14:paraId="1130D2E7" w14:textId="353A95A2" w:rsidR="000A26A4" w:rsidRDefault="000A26A4" w:rsidP="000A26A4">
      <w:pPr>
        <w:rPr>
          <w:rFonts w:cs="Times New Roman"/>
          <w:color w:val="374151"/>
          <w:sz w:val="24"/>
        </w:rPr>
      </w:pPr>
      <w:r>
        <w:rPr>
          <w:rFonts w:ascii="Times New Roman" w:hAnsi="Times New Roman" w:cs="Times New Roman"/>
          <w:b/>
          <w:bCs/>
          <w:color w:val="0B2447"/>
          <w:sz w:val="24"/>
          <w:szCs w:val="24"/>
        </w:rPr>
        <w:t>T</w:t>
      </w:r>
      <w:r w:rsidRPr="005E106B">
        <w:rPr>
          <w:rFonts w:ascii="Times New Roman" w:hAnsi="Times New Roman" w:cs="Times New Roman"/>
          <w:b/>
          <w:bCs/>
          <w:color w:val="0B2447"/>
          <w:sz w:val="24"/>
          <w:szCs w:val="24"/>
        </w:rPr>
        <w:t>ài liệu</w:t>
      </w:r>
      <w:r w:rsidRPr="005E106B">
        <w:rPr>
          <w:rFonts w:ascii="Times New Roman" w:hAnsi="Times New Roman" w:cs="Times New Roman"/>
          <w:b/>
          <w:bCs/>
          <w:color w:val="0B2447"/>
          <w:sz w:val="24"/>
          <w:szCs w:val="24"/>
        </w:rPr>
        <w:br/>
      </w:r>
      <w:r w:rsidRPr="005E106B">
        <w:rPr>
          <w:rFonts w:ascii="Times New Roman" w:hAnsi="Times New Roman" w:cs="Times New Roman"/>
          <w:color w:val="374151"/>
          <w:sz w:val="24"/>
          <w:szCs w:val="24"/>
        </w:rPr>
        <w:t>20 nhóm kỹ thuật × 25 từ khóa = đúng 500 từ khóa. Bao gồm phong cách, 3D, mô phỏng, camera, ánh sáng, chuyển cảnh, infographic, khóa đồng nhất, quảng cáo giáo dục và hậu kỳ.</w:t>
      </w:r>
    </w:p>
    <w:p w14:paraId="4741678F" w14:textId="6E5B9927" w:rsidR="000A26A4" w:rsidRPr="000A26A4" w:rsidRDefault="000A26A4" w:rsidP="000A26A4">
      <w:pPr>
        <w:rPr>
          <w:rFonts w:ascii="Times New Roman" w:hAnsi="Times New Roman" w:cs="Times New Roman"/>
          <w:color w:val="374151"/>
          <w:sz w:val="24"/>
          <w:szCs w:val="24"/>
        </w:rPr>
      </w:pPr>
      <w:r>
        <w:rPr>
          <w:rFonts w:ascii="Times New Roman" w:hAnsi="Times New Roman" w:cs="Times New Roman"/>
          <w:b/>
          <w:bCs/>
          <w:color w:val="0B2447"/>
          <w:sz w:val="24"/>
          <w:szCs w:val="24"/>
        </w:rPr>
        <w:t>Q</w:t>
      </w:r>
      <w:r w:rsidRPr="000A26A4">
        <w:rPr>
          <w:rFonts w:ascii="Times New Roman" w:hAnsi="Times New Roman" w:cs="Times New Roman"/>
          <w:b/>
          <w:bCs/>
          <w:color w:val="0B2447"/>
          <w:sz w:val="24"/>
          <w:szCs w:val="24"/>
        </w:rPr>
        <w:t>uy trình 2 bước</w:t>
      </w:r>
    </w:p>
    <w:p w14:paraId="51D18F5F" w14:textId="77777777" w:rsidR="000A26A4" w:rsidRDefault="000A26A4" w:rsidP="000A26A4">
      <w:pPr>
        <w:pStyle w:val="ListParagraph"/>
        <w:numPr>
          <w:ilvl w:val="1"/>
          <w:numId w:val="7"/>
        </w:numPr>
        <w:rPr>
          <w:rFonts w:ascii="Times New Roman" w:hAnsi="Times New Roman" w:cs="Times New Roman"/>
          <w:color w:val="374151"/>
          <w:sz w:val="24"/>
          <w:szCs w:val="24"/>
        </w:rPr>
      </w:pPr>
      <w:r w:rsidRPr="000A26A4">
        <w:rPr>
          <w:rFonts w:ascii="Times New Roman" w:hAnsi="Times New Roman" w:cs="Times New Roman"/>
          <w:b/>
          <w:bCs/>
          <w:color w:val="374151"/>
          <w:sz w:val="24"/>
          <w:szCs w:val="24"/>
        </w:rPr>
        <w:t>Bước 1</w:t>
      </w:r>
      <w:r w:rsidRPr="000A26A4">
        <w:rPr>
          <w:rFonts w:ascii="Times New Roman" w:hAnsi="Times New Roman" w:cs="Times New Roman"/>
          <w:color w:val="374151"/>
          <w:sz w:val="24"/>
          <w:szCs w:val="24"/>
        </w:rPr>
        <w:t xml:space="preserve"> tạo ảnh keyframe chuẩn nội dung. </w:t>
      </w:r>
    </w:p>
    <w:p w14:paraId="191790E8" w14:textId="082D6D95" w:rsidR="000A26A4" w:rsidRPr="000A26A4" w:rsidRDefault="000A26A4" w:rsidP="000A26A4">
      <w:pPr>
        <w:pStyle w:val="ListParagraph"/>
        <w:numPr>
          <w:ilvl w:val="1"/>
          <w:numId w:val="7"/>
        </w:numPr>
        <w:rPr>
          <w:rFonts w:ascii="Times New Roman" w:hAnsi="Times New Roman" w:cs="Times New Roman"/>
          <w:color w:val="374151"/>
          <w:sz w:val="24"/>
          <w:szCs w:val="24"/>
        </w:rPr>
      </w:pPr>
      <w:r w:rsidRPr="000A26A4">
        <w:rPr>
          <w:rFonts w:ascii="Times New Roman" w:hAnsi="Times New Roman" w:cs="Times New Roman"/>
          <w:b/>
          <w:bCs/>
          <w:color w:val="374151"/>
          <w:sz w:val="24"/>
          <w:szCs w:val="24"/>
        </w:rPr>
        <w:t>Bước 2</w:t>
      </w:r>
      <w:r w:rsidRPr="000A26A4">
        <w:rPr>
          <w:rFonts w:ascii="Times New Roman" w:hAnsi="Times New Roman" w:cs="Times New Roman"/>
          <w:color w:val="374151"/>
          <w:sz w:val="24"/>
          <w:szCs w:val="24"/>
        </w:rPr>
        <w:t xml:space="preserve"> dùng ảnh đó làm Start Frame và thêm từ khóa chuyển động để tạo video.</w:t>
      </w:r>
    </w:p>
    <w:p w14:paraId="765F7E1C" w14:textId="4A2F06F9" w:rsidR="000A26A4" w:rsidRPr="000A26A4" w:rsidRDefault="000A26A4" w:rsidP="000A26A4">
      <w:r>
        <w:rPr>
          <w:rFonts w:ascii="Times New Roman" w:hAnsi="Times New Roman" w:cs="Times New Roman"/>
          <w:b/>
          <w:bCs/>
          <w:color w:val="0B2447"/>
          <w:sz w:val="24"/>
          <w:szCs w:val="24"/>
        </w:rPr>
        <w:t>V</w:t>
      </w:r>
      <w:r w:rsidRPr="005E106B">
        <w:rPr>
          <w:rFonts w:ascii="Times New Roman" w:hAnsi="Times New Roman" w:cs="Times New Roman"/>
          <w:b/>
          <w:bCs/>
          <w:color w:val="0B2447"/>
          <w:sz w:val="24"/>
          <w:szCs w:val="24"/>
        </w:rPr>
        <w:t>í dụ thực hành</w:t>
      </w:r>
      <w:r w:rsidRPr="005E106B">
        <w:rPr>
          <w:rFonts w:ascii="Times New Roman" w:hAnsi="Times New Roman" w:cs="Times New Roman"/>
          <w:b/>
          <w:bCs/>
          <w:color w:val="0B2447"/>
          <w:sz w:val="24"/>
          <w:szCs w:val="24"/>
        </w:rPr>
        <w:br/>
      </w:r>
      <w:r w:rsidRPr="005E106B">
        <w:rPr>
          <w:rFonts w:ascii="Times New Roman" w:hAnsi="Times New Roman" w:cs="Times New Roman"/>
          <w:color w:val="374151"/>
          <w:sz w:val="24"/>
          <w:szCs w:val="24"/>
        </w:rPr>
        <w:t>Ví dụ cụ thể cho Mầm non, Tiểu học, THCS, THPT. Các ví dụ SGK phổ thông chủ yếu đối chiếu với bộ Kết nối tri thức với cuộc sống.</w:t>
      </w:r>
    </w:p>
    <w:p w14:paraId="27DD4BA2" w14:textId="77777777" w:rsidR="00A36525" w:rsidRPr="005E106B" w:rsidRDefault="00000000">
      <w:pPr>
        <w:spacing w:before="360" w:after="160" w:line="259" w:lineRule="auto"/>
        <w:jc w:val="center"/>
        <w:rPr>
          <w:rFonts w:ascii="Times New Roman" w:hAnsi="Times New Roman" w:cs="Times New Roman"/>
          <w:sz w:val="24"/>
          <w:szCs w:val="24"/>
        </w:rPr>
      </w:pPr>
      <w:r w:rsidRPr="005E106B">
        <w:rPr>
          <w:rFonts w:ascii="Times New Roman" w:hAnsi="Times New Roman" w:cs="Times New Roman"/>
          <w:i/>
          <w:iCs/>
          <w:color w:val="6B7280"/>
          <w:sz w:val="24"/>
          <w:szCs w:val="24"/>
        </w:rPr>
        <w:t>Dùng tốt với các công cụ image-to-video và text-to-video phổ biến. Khi nền tảng có mục Start Frame / Reference Image / Image-to-Video, ưu tiên đưa ảnh keyframe vào trước.</w:t>
      </w:r>
    </w:p>
    <w:p w14:paraId="174B53DB" w14:textId="77777777" w:rsidR="000A26A4" w:rsidRDefault="000A26A4" w:rsidP="005C679C">
      <w:pPr>
        <w:rPr>
          <w:rFonts w:ascii="Times New Roman" w:hAnsi="Times New Roman" w:cs="Times New Roman"/>
          <w:b/>
          <w:bCs/>
          <w:color w:val="0B2447"/>
          <w:sz w:val="28"/>
          <w:szCs w:val="28"/>
        </w:rPr>
      </w:pPr>
    </w:p>
    <w:p w14:paraId="18178019" w14:textId="3DEF1026" w:rsidR="00A36525" w:rsidRPr="00B63DC5" w:rsidRDefault="00000000" w:rsidP="005C679C">
      <w:pPr>
        <w:rPr>
          <w:rFonts w:ascii="Times New Roman" w:hAnsi="Times New Roman" w:cs="Times New Roman"/>
          <w:b/>
          <w:bCs/>
          <w:color w:val="17365D"/>
          <w:sz w:val="28"/>
          <w:szCs w:val="28"/>
        </w:rPr>
      </w:pPr>
      <w:r w:rsidRPr="00B63DC5">
        <w:rPr>
          <w:rFonts w:ascii="Times New Roman" w:hAnsi="Times New Roman" w:cs="Times New Roman"/>
          <w:b/>
          <w:bCs/>
          <w:color w:val="0B2447"/>
          <w:sz w:val="28"/>
          <w:szCs w:val="28"/>
        </w:rPr>
        <w:t>1. CÁCH DÙNG TÀI LIỆU</w:t>
      </w:r>
    </w:p>
    <w:p w14:paraId="75D552C0" w14:textId="77777777" w:rsidR="000A26A4" w:rsidRDefault="00000000">
      <w:pPr>
        <w:spacing w:after="140" w:line="259" w:lineRule="auto"/>
        <w:rPr>
          <w:rFonts w:ascii="Times New Roman" w:hAnsi="Times New Roman" w:cs="Times New Roman"/>
          <w:color w:val="1F2937"/>
          <w:sz w:val="24"/>
          <w:szCs w:val="24"/>
        </w:rPr>
      </w:pPr>
      <w:r w:rsidRPr="000A26A4">
        <w:rPr>
          <w:rFonts w:ascii="Times New Roman" w:hAnsi="Times New Roman" w:cs="Times New Roman"/>
          <w:color w:val="1F2937"/>
          <w:sz w:val="24"/>
          <w:szCs w:val="24"/>
        </w:rPr>
        <w:t xml:space="preserve">Nguyên tắc cốt lõi: khóa nội dung trước, rồi mới thêm chuyển động. </w:t>
      </w:r>
    </w:p>
    <w:p w14:paraId="589A0BA8" w14:textId="55173190" w:rsidR="00A36525" w:rsidRPr="000A26A4" w:rsidRDefault="00000000">
      <w:pPr>
        <w:spacing w:after="140" w:line="259" w:lineRule="auto"/>
        <w:rPr>
          <w:rFonts w:ascii="Times New Roman" w:hAnsi="Times New Roman" w:cs="Times New Roman"/>
          <w:b/>
          <w:bCs/>
          <w:i/>
          <w:iCs/>
          <w:sz w:val="24"/>
          <w:szCs w:val="24"/>
        </w:rPr>
      </w:pPr>
      <w:r w:rsidRPr="000A26A4">
        <w:rPr>
          <w:rFonts w:ascii="Times New Roman" w:hAnsi="Times New Roman" w:cs="Times New Roman"/>
          <w:b/>
          <w:bCs/>
          <w:i/>
          <w:iCs/>
          <w:color w:val="1F2937"/>
          <w:sz w:val="24"/>
          <w:szCs w:val="24"/>
        </w:rPr>
        <w:t>Với video giáo dục, hình ảnh đẹp không được làm sai kiến thức.</w:t>
      </w:r>
    </w:p>
    <w:tbl>
      <w:tblPr>
        <w:tblStyle w:val="a1"/>
        <w:tblW w:w="10368" w:type="dxa"/>
        <w:jc w:val="center"/>
        <w:tblLayout w:type="fixed"/>
        <w:tblLook w:val="0400" w:firstRow="0" w:lastRow="0" w:firstColumn="0" w:lastColumn="0" w:noHBand="0" w:noVBand="1"/>
      </w:tblPr>
      <w:tblGrid>
        <w:gridCol w:w="1882"/>
        <w:gridCol w:w="2880"/>
        <w:gridCol w:w="5606"/>
      </w:tblGrid>
      <w:tr w:rsidR="00A36525" w:rsidRPr="005E106B" w14:paraId="1474B30F" w14:textId="77777777" w:rsidTr="00B63DC5">
        <w:trPr>
          <w:jc w:val="center"/>
        </w:trPr>
        <w:tc>
          <w:tcPr>
            <w:tcW w:w="1882" w:type="dxa"/>
            <w:tcBorders>
              <w:top w:val="single" w:sz="6" w:space="0" w:color="D1D5DB"/>
              <w:left w:val="single" w:sz="6" w:space="0" w:color="D1D5DB"/>
              <w:bottom w:val="single" w:sz="6" w:space="0" w:color="D1D5DB"/>
              <w:right w:val="single" w:sz="6" w:space="0" w:color="D1D5DB"/>
            </w:tcBorders>
            <w:shd w:val="clear" w:color="auto" w:fill="0B2447"/>
            <w:tcMar>
              <w:top w:w="85" w:type="dxa"/>
              <w:bottom w:w="85" w:type="dxa"/>
            </w:tcMar>
          </w:tcPr>
          <w:p w14:paraId="28BE1E4C"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sz w:val="19"/>
                <w:szCs w:val="19"/>
              </w:rPr>
              <w:t>BƯỚC</w:t>
            </w:r>
          </w:p>
        </w:tc>
        <w:tc>
          <w:tcPr>
            <w:tcW w:w="2880" w:type="dxa"/>
            <w:tcBorders>
              <w:top w:val="single" w:sz="6" w:space="0" w:color="D1D5DB"/>
              <w:left w:val="single" w:sz="6" w:space="0" w:color="D1D5DB"/>
              <w:bottom w:val="single" w:sz="6" w:space="0" w:color="D1D5DB"/>
              <w:right w:val="single" w:sz="6" w:space="0" w:color="D1D5DB"/>
            </w:tcBorders>
            <w:shd w:val="clear" w:color="auto" w:fill="0B2447"/>
            <w:tcMar>
              <w:top w:w="85" w:type="dxa"/>
              <w:bottom w:w="85" w:type="dxa"/>
            </w:tcMar>
          </w:tcPr>
          <w:p w14:paraId="209D2387"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sz w:val="19"/>
                <w:szCs w:val="19"/>
              </w:rPr>
              <w:t>MỤC TIÊU</w:t>
            </w:r>
          </w:p>
        </w:tc>
        <w:tc>
          <w:tcPr>
            <w:tcW w:w="5606" w:type="dxa"/>
            <w:tcBorders>
              <w:top w:val="single" w:sz="6" w:space="0" w:color="D1D5DB"/>
              <w:left w:val="single" w:sz="6" w:space="0" w:color="D1D5DB"/>
              <w:bottom w:val="single" w:sz="6" w:space="0" w:color="D1D5DB"/>
              <w:right w:val="single" w:sz="6" w:space="0" w:color="D1D5DB"/>
            </w:tcBorders>
            <w:shd w:val="clear" w:color="auto" w:fill="0B2447"/>
            <w:tcMar>
              <w:top w:w="85" w:type="dxa"/>
              <w:bottom w:w="85" w:type="dxa"/>
            </w:tcMar>
          </w:tcPr>
          <w:p w14:paraId="4768A452"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sz w:val="19"/>
                <w:szCs w:val="19"/>
              </w:rPr>
              <w:t>THỰC HIỆN</w:t>
            </w:r>
          </w:p>
        </w:tc>
      </w:tr>
      <w:tr w:rsidR="00A36525" w:rsidRPr="005E106B" w14:paraId="11CCAEB5" w14:textId="77777777" w:rsidTr="00B63DC5">
        <w:trPr>
          <w:jc w:val="center"/>
        </w:trPr>
        <w:tc>
          <w:tcPr>
            <w:tcW w:w="1882" w:type="dxa"/>
            <w:tcBorders>
              <w:top w:val="single" w:sz="6" w:space="0" w:color="D1D5DB"/>
              <w:left w:val="single" w:sz="6" w:space="0" w:color="D1D5DB"/>
              <w:bottom w:val="single" w:sz="6" w:space="0" w:color="D1D5DB"/>
              <w:right w:val="single" w:sz="6" w:space="0" w:color="D1D5DB"/>
            </w:tcBorders>
            <w:shd w:val="clear" w:color="auto" w:fill="E6F4F7"/>
            <w:tcMar>
              <w:top w:w="85" w:type="dxa"/>
              <w:bottom w:w="85" w:type="dxa"/>
            </w:tcMar>
          </w:tcPr>
          <w:p w14:paraId="5C06150C" w14:textId="77777777" w:rsidR="00A36525" w:rsidRPr="005E106B" w:rsidRDefault="00000000">
            <w:pPr>
              <w:rPr>
                <w:rFonts w:ascii="Times New Roman" w:hAnsi="Times New Roman" w:cs="Times New Roman"/>
              </w:rPr>
            </w:pPr>
            <w:r w:rsidRPr="005E106B">
              <w:rPr>
                <w:rFonts w:ascii="Times New Roman" w:hAnsi="Times New Roman" w:cs="Times New Roman"/>
                <w:b/>
                <w:bCs/>
                <w:color w:val="1F2937"/>
                <w:sz w:val="18"/>
                <w:szCs w:val="18"/>
              </w:rPr>
              <w:t>1</w:t>
            </w:r>
          </w:p>
        </w:tc>
        <w:tc>
          <w:tcPr>
            <w:tcW w:w="2880" w:type="dxa"/>
            <w:tcBorders>
              <w:top w:val="single" w:sz="6" w:space="0" w:color="D1D5DB"/>
              <w:left w:val="single" w:sz="6" w:space="0" w:color="D1D5DB"/>
              <w:bottom w:val="single" w:sz="6" w:space="0" w:color="D1D5DB"/>
              <w:right w:val="single" w:sz="6" w:space="0" w:color="D1D5DB"/>
            </w:tcBorders>
            <w:tcMar>
              <w:top w:w="85" w:type="dxa"/>
              <w:bottom w:w="85" w:type="dxa"/>
            </w:tcMar>
          </w:tcPr>
          <w:p w14:paraId="70625BF3" w14:textId="77777777" w:rsidR="00A36525" w:rsidRPr="005E106B" w:rsidRDefault="00000000">
            <w:pPr>
              <w:rPr>
                <w:rFonts w:ascii="Times New Roman" w:hAnsi="Times New Roman" w:cs="Times New Roman"/>
                <w:b/>
                <w:bCs/>
                <w:sz w:val="24"/>
                <w:szCs w:val="24"/>
              </w:rPr>
            </w:pPr>
            <w:r w:rsidRPr="005E106B">
              <w:rPr>
                <w:rFonts w:ascii="Times New Roman" w:hAnsi="Times New Roman" w:cs="Times New Roman"/>
                <w:b/>
                <w:bCs/>
                <w:color w:val="1F2937"/>
                <w:sz w:val="24"/>
                <w:szCs w:val="24"/>
              </w:rPr>
              <w:t>SOURCE LOCK</w:t>
            </w:r>
          </w:p>
        </w:tc>
        <w:tc>
          <w:tcPr>
            <w:tcW w:w="5606" w:type="dxa"/>
            <w:tcBorders>
              <w:top w:val="single" w:sz="6" w:space="0" w:color="D1D5DB"/>
              <w:left w:val="single" w:sz="6" w:space="0" w:color="D1D5DB"/>
              <w:bottom w:val="single" w:sz="6" w:space="0" w:color="D1D5DB"/>
              <w:right w:val="single" w:sz="6" w:space="0" w:color="D1D5DB"/>
            </w:tcBorders>
            <w:tcMar>
              <w:top w:w="85" w:type="dxa"/>
              <w:bottom w:w="85" w:type="dxa"/>
            </w:tcMar>
          </w:tcPr>
          <w:p w14:paraId="086E7D61" w14:textId="77777777" w:rsidR="00A36525" w:rsidRPr="005E106B" w:rsidRDefault="00000000">
            <w:pPr>
              <w:rPr>
                <w:rFonts w:ascii="Times New Roman" w:hAnsi="Times New Roman" w:cs="Times New Roman"/>
                <w:sz w:val="24"/>
                <w:szCs w:val="24"/>
              </w:rPr>
            </w:pPr>
            <w:r w:rsidRPr="005E106B">
              <w:rPr>
                <w:rFonts w:ascii="Times New Roman" w:hAnsi="Times New Roman" w:cs="Times New Roman"/>
                <w:color w:val="1F2937"/>
                <w:sz w:val="24"/>
                <w:szCs w:val="24"/>
              </w:rPr>
              <w:t>Dán nội dung bài học hoặc tóm tắt kiến thức. Yêu cầu AI chỉ dùng nguồn bạn cung cấp, không tự thêm công thức, nhãn, sự kiện hay số liệu.</w:t>
            </w:r>
          </w:p>
        </w:tc>
      </w:tr>
      <w:tr w:rsidR="00A36525" w:rsidRPr="005E106B" w14:paraId="54DC0E40" w14:textId="77777777" w:rsidTr="00B63DC5">
        <w:trPr>
          <w:jc w:val="center"/>
        </w:trPr>
        <w:tc>
          <w:tcPr>
            <w:tcW w:w="1882" w:type="dxa"/>
            <w:tcBorders>
              <w:top w:val="single" w:sz="6" w:space="0" w:color="D1D5DB"/>
              <w:left w:val="single" w:sz="6" w:space="0" w:color="D1D5DB"/>
              <w:bottom w:val="single" w:sz="6" w:space="0" w:color="D1D5DB"/>
              <w:right w:val="single" w:sz="6" w:space="0" w:color="D1D5DB"/>
            </w:tcBorders>
            <w:shd w:val="clear" w:color="auto" w:fill="E6F4F7"/>
            <w:tcMar>
              <w:top w:w="85" w:type="dxa"/>
              <w:bottom w:w="85" w:type="dxa"/>
            </w:tcMar>
          </w:tcPr>
          <w:p w14:paraId="74571FA1" w14:textId="77777777" w:rsidR="00A36525" w:rsidRPr="005E106B" w:rsidRDefault="00000000">
            <w:pPr>
              <w:rPr>
                <w:rFonts w:ascii="Times New Roman" w:hAnsi="Times New Roman" w:cs="Times New Roman"/>
              </w:rPr>
            </w:pPr>
            <w:r w:rsidRPr="005E106B">
              <w:rPr>
                <w:rFonts w:ascii="Times New Roman" w:hAnsi="Times New Roman" w:cs="Times New Roman"/>
                <w:b/>
                <w:bCs/>
                <w:color w:val="1F2937"/>
                <w:sz w:val="18"/>
                <w:szCs w:val="18"/>
              </w:rPr>
              <w:t>2</w:t>
            </w:r>
          </w:p>
        </w:tc>
        <w:tc>
          <w:tcPr>
            <w:tcW w:w="2880" w:type="dxa"/>
            <w:tcBorders>
              <w:top w:val="single" w:sz="6" w:space="0" w:color="D1D5DB"/>
              <w:left w:val="single" w:sz="6" w:space="0" w:color="D1D5DB"/>
              <w:bottom w:val="single" w:sz="6" w:space="0" w:color="D1D5DB"/>
              <w:right w:val="single" w:sz="6" w:space="0" w:color="D1D5DB"/>
            </w:tcBorders>
            <w:tcMar>
              <w:top w:w="85" w:type="dxa"/>
              <w:bottom w:w="85" w:type="dxa"/>
            </w:tcMar>
          </w:tcPr>
          <w:p w14:paraId="4D656770" w14:textId="77777777" w:rsidR="00A36525" w:rsidRPr="005E106B" w:rsidRDefault="00000000">
            <w:pPr>
              <w:rPr>
                <w:rFonts w:ascii="Times New Roman" w:hAnsi="Times New Roman" w:cs="Times New Roman"/>
                <w:b/>
                <w:bCs/>
                <w:sz w:val="24"/>
                <w:szCs w:val="24"/>
              </w:rPr>
            </w:pPr>
            <w:r w:rsidRPr="005E106B">
              <w:rPr>
                <w:rFonts w:ascii="Times New Roman" w:hAnsi="Times New Roman" w:cs="Times New Roman"/>
                <w:b/>
                <w:bCs/>
                <w:color w:val="1F2937"/>
                <w:sz w:val="24"/>
                <w:szCs w:val="24"/>
              </w:rPr>
              <w:t>IMAGE KEYFRAME</w:t>
            </w:r>
          </w:p>
        </w:tc>
        <w:tc>
          <w:tcPr>
            <w:tcW w:w="5606" w:type="dxa"/>
            <w:tcBorders>
              <w:top w:val="single" w:sz="6" w:space="0" w:color="D1D5DB"/>
              <w:left w:val="single" w:sz="6" w:space="0" w:color="D1D5DB"/>
              <w:bottom w:val="single" w:sz="6" w:space="0" w:color="D1D5DB"/>
              <w:right w:val="single" w:sz="6" w:space="0" w:color="D1D5DB"/>
            </w:tcBorders>
            <w:tcMar>
              <w:top w:w="85" w:type="dxa"/>
              <w:bottom w:w="85" w:type="dxa"/>
            </w:tcMar>
          </w:tcPr>
          <w:p w14:paraId="463E0895" w14:textId="77777777" w:rsidR="00A36525" w:rsidRPr="005E106B" w:rsidRDefault="00000000">
            <w:pPr>
              <w:rPr>
                <w:rFonts w:ascii="Times New Roman" w:hAnsi="Times New Roman" w:cs="Times New Roman"/>
                <w:sz w:val="24"/>
                <w:szCs w:val="24"/>
              </w:rPr>
            </w:pPr>
            <w:r w:rsidRPr="005E106B">
              <w:rPr>
                <w:rFonts w:ascii="Times New Roman" w:hAnsi="Times New Roman" w:cs="Times New Roman"/>
                <w:color w:val="1F2937"/>
                <w:sz w:val="24"/>
                <w:szCs w:val="24"/>
              </w:rPr>
              <w:t>Tạo một ảnh rõ chủ thể, bố cục, số lượng vật thể, màu sắc và mối quan hệ khoa học. Ảnh này là “neo” để giữ video ổn định.</w:t>
            </w:r>
          </w:p>
        </w:tc>
      </w:tr>
      <w:tr w:rsidR="00A36525" w:rsidRPr="005E106B" w14:paraId="45225F29" w14:textId="77777777" w:rsidTr="00B63DC5">
        <w:trPr>
          <w:jc w:val="center"/>
        </w:trPr>
        <w:tc>
          <w:tcPr>
            <w:tcW w:w="1882" w:type="dxa"/>
            <w:tcBorders>
              <w:top w:val="single" w:sz="6" w:space="0" w:color="D1D5DB"/>
              <w:left w:val="single" w:sz="6" w:space="0" w:color="D1D5DB"/>
              <w:bottom w:val="single" w:sz="6" w:space="0" w:color="D1D5DB"/>
              <w:right w:val="single" w:sz="6" w:space="0" w:color="D1D5DB"/>
            </w:tcBorders>
            <w:shd w:val="clear" w:color="auto" w:fill="E6F4F7"/>
            <w:tcMar>
              <w:top w:w="85" w:type="dxa"/>
              <w:bottom w:w="85" w:type="dxa"/>
            </w:tcMar>
          </w:tcPr>
          <w:p w14:paraId="191B8A17" w14:textId="77777777" w:rsidR="00A36525" w:rsidRPr="005E106B" w:rsidRDefault="00000000">
            <w:pPr>
              <w:rPr>
                <w:rFonts w:ascii="Times New Roman" w:hAnsi="Times New Roman" w:cs="Times New Roman"/>
              </w:rPr>
            </w:pPr>
            <w:r w:rsidRPr="005E106B">
              <w:rPr>
                <w:rFonts w:ascii="Times New Roman" w:hAnsi="Times New Roman" w:cs="Times New Roman"/>
                <w:b/>
                <w:bCs/>
                <w:color w:val="1F2937"/>
                <w:sz w:val="18"/>
                <w:szCs w:val="18"/>
              </w:rPr>
              <w:lastRenderedPageBreak/>
              <w:t>3</w:t>
            </w:r>
          </w:p>
        </w:tc>
        <w:tc>
          <w:tcPr>
            <w:tcW w:w="2880" w:type="dxa"/>
            <w:tcBorders>
              <w:top w:val="single" w:sz="6" w:space="0" w:color="D1D5DB"/>
              <w:left w:val="single" w:sz="6" w:space="0" w:color="D1D5DB"/>
              <w:bottom w:val="single" w:sz="6" w:space="0" w:color="D1D5DB"/>
              <w:right w:val="single" w:sz="6" w:space="0" w:color="D1D5DB"/>
            </w:tcBorders>
            <w:tcMar>
              <w:top w:w="85" w:type="dxa"/>
              <w:bottom w:w="85" w:type="dxa"/>
            </w:tcMar>
          </w:tcPr>
          <w:p w14:paraId="508D49DB" w14:textId="77777777" w:rsidR="00A36525" w:rsidRPr="005E106B" w:rsidRDefault="00000000">
            <w:pPr>
              <w:rPr>
                <w:rFonts w:ascii="Times New Roman" w:hAnsi="Times New Roman" w:cs="Times New Roman"/>
                <w:b/>
                <w:bCs/>
                <w:sz w:val="24"/>
                <w:szCs w:val="24"/>
              </w:rPr>
            </w:pPr>
            <w:r w:rsidRPr="005E106B">
              <w:rPr>
                <w:rFonts w:ascii="Times New Roman" w:hAnsi="Times New Roman" w:cs="Times New Roman"/>
                <w:b/>
                <w:bCs/>
                <w:color w:val="1F2937"/>
                <w:sz w:val="24"/>
                <w:szCs w:val="24"/>
              </w:rPr>
              <w:t>VIDEO MOTION</w:t>
            </w:r>
          </w:p>
        </w:tc>
        <w:tc>
          <w:tcPr>
            <w:tcW w:w="5606" w:type="dxa"/>
            <w:tcBorders>
              <w:top w:val="single" w:sz="6" w:space="0" w:color="D1D5DB"/>
              <w:left w:val="single" w:sz="6" w:space="0" w:color="D1D5DB"/>
              <w:bottom w:val="single" w:sz="6" w:space="0" w:color="D1D5DB"/>
              <w:right w:val="single" w:sz="6" w:space="0" w:color="D1D5DB"/>
            </w:tcBorders>
            <w:tcMar>
              <w:top w:w="85" w:type="dxa"/>
              <w:bottom w:w="85" w:type="dxa"/>
            </w:tcMar>
          </w:tcPr>
          <w:p w14:paraId="5757248F" w14:textId="77777777" w:rsidR="00A36525" w:rsidRPr="005E106B" w:rsidRDefault="00000000">
            <w:pPr>
              <w:rPr>
                <w:rFonts w:ascii="Times New Roman" w:hAnsi="Times New Roman" w:cs="Times New Roman"/>
                <w:sz w:val="24"/>
                <w:szCs w:val="24"/>
              </w:rPr>
            </w:pPr>
            <w:r w:rsidRPr="005E106B">
              <w:rPr>
                <w:rFonts w:ascii="Times New Roman" w:hAnsi="Times New Roman" w:cs="Times New Roman"/>
                <w:color w:val="1F2937"/>
                <w:sz w:val="24"/>
                <w:szCs w:val="24"/>
              </w:rPr>
              <w:t>Giữ nguyên ảnh. Thêm chuyển động camera, chuyển động vật thể, hiệu ứng, tốc độ, âm thanh và khóa đồng nhất. Chỉ animate những gì đã có.</w:t>
            </w:r>
          </w:p>
        </w:tc>
      </w:tr>
    </w:tbl>
    <w:p w14:paraId="52A9803C" w14:textId="77777777" w:rsidR="00A36525" w:rsidRPr="005E106B" w:rsidRDefault="00A36525">
      <w:pPr>
        <w:rPr>
          <w:rFonts w:ascii="Times New Roman" w:hAnsi="Times New Roman" w:cs="Times New Roman"/>
        </w:rPr>
      </w:pPr>
    </w:p>
    <w:p w14:paraId="4BA95D8E" w14:textId="77777777" w:rsidR="00A36525" w:rsidRPr="005E106B" w:rsidRDefault="00000000">
      <w:pPr>
        <w:spacing w:after="80" w:line="259" w:lineRule="auto"/>
        <w:rPr>
          <w:rFonts w:ascii="Times New Roman" w:hAnsi="Times New Roman" w:cs="Times New Roman"/>
        </w:rPr>
      </w:pPr>
      <w:r w:rsidRPr="005E106B">
        <w:rPr>
          <w:rFonts w:ascii="Times New Roman" w:hAnsi="Times New Roman" w:cs="Times New Roman"/>
          <w:b/>
          <w:bCs/>
          <w:color w:val="0F6F8F"/>
          <w:sz w:val="26"/>
          <w:szCs w:val="26"/>
        </w:rPr>
        <w:t>CÔNG THỨC PROMPT ẢNH</w:t>
      </w:r>
    </w:p>
    <w:tbl>
      <w:tblPr>
        <w:tblStyle w:val="a2"/>
        <w:tblW w:w="9432" w:type="dxa"/>
        <w:jc w:val="center"/>
        <w:tblLayout w:type="fixed"/>
        <w:tblLook w:val="0400" w:firstRow="0" w:lastRow="0" w:firstColumn="0" w:lastColumn="0" w:noHBand="0" w:noVBand="1"/>
      </w:tblPr>
      <w:tblGrid>
        <w:gridCol w:w="9432"/>
      </w:tblGrid>
      <w:tr w:rsidR="00A36525" w:rsidRPr="005E106B" w14:paraId="5CD56037"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3B76EFAC"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MASTER IMAGE PROMPT</w:t>
            </w:r>
          </w:p>
        </w:tc>
      </w:tr>
      <w:tr w:rsidR="00A36525" w:rsidRPr="005E106B" w14:paraId="2159E5ED"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4F8FC"/>
            <w:tcMar>
              <w:top w:w="100" w:type="dxa"/>
              <w:bottom w:w="100" w:type="dxa"/>
            </w:tcMar>
          </w:tcPr>
          <w:p w14:paraId="00D909CE" w14:textId="77777777" w:rsidR="00A36525" w:rsidRPr="005E106B" w:rsidRDefault="00000000">
            <w:pPr>
              <w:spacing w:after="0" w:line="246" w:lineRule="auto"/>
              <w:rPr>
                <w:rFonts w:ascii="Times New Roman" w:hAnsi="Times New Roman" w:cs="Times New Roman"/>
                <w:sz w:val="24"/>
                <w:szCs w:val="24"/>
              </w:rPr>
            </w:pPr>
            <w:r w:rsidRPr="005E106B">
              <w:rPr>
                <w:rFonts w:ascii="Times New Roman" w:hAnsi="Times New Roman" w:cs="Times New Roman"/>
                <w:color w:val="1F2937"/>
                <w:sz w:val="24"/>
                <w:szCs w:val="24"/>
              </w:rPr>
              <w:t>Tạo ảnh giáo dục [TỶ LỆ] cho [MÔN - LỚP - TÊN BÀI]. SOURCE LOCK: chỉ dùng nội dung tôi cung cấp. Cảnh phải thể hiện chính xác [KIẾN THỨC TRỌNG TÂM]. Chủ thể: [NHÂN VẬT/VẬT THỂ]. Bối cảnh: [BỐI CẢNH]. Bố cục: [GÓC MÁY]. Phong cách: [3-6 TỪ KHÓA NHÓM 1-10]. Ánh sáng: [NHÓM 13]. Độ chính xác: scientific accuracy lock / formula lock / object count lock khi cần. Không watermark, không logo, không chữ ngoài yêu cầu, không thêm chi tiết sai nguồn.</w:t>
            </w:r>
          </w:p>
        </w:tc>
      </w:tr>
    </w:tbl>
    <w:p w14:paraId="10D67085" w14:textId="77777777" w:rsidR="00A36525" w:rsidRPr="005E106B" w:rsidRDefault="00A36525">
      <w:pPr>
        <w:spacing w:after="20"/>
        <w:rPr>
          <w:rFonts w:ascii="Times New Roman" w:hAnsi="Times New Roman" w:cs="Times New Roman"/>
        </w:rPr>
      </w:pPr>
    </w:p>
    <w:p w14:paraId="0DA75EDF" w14:textId="77777777" w:rsidR="00A36525" w:rsidRPr="005E106B" w:rsidRDefault="00000000">
      <w:pPr>
        <w:spacing w:after="80" w:line="259" w:lineRule="auto"/>
        <w:rPr>
          <w:rFonts w:ascii="Times New Roman" w:hAnsi="Times New Roman" w:cs="Times New Roman"/>
        </w:rPr>
      </w:pPr>
      <w:r w:rsidRPr="005E106B">
        <w:rPr>
          <w:rFonts w:ascii="Times New Roman" w:hAnsi="Times New Roman" w:cs="Times New Roman"/>
          <w:b/>
          <w:bCs/>
          <w:color w:val="0F6F8F"/>
          <w:sz w:val="26"/>
          <w:szCs w:val="26"/>
        </w:rPr>
        <w:t>CÔNG THỨC PROMPT VIDEO TỪ ẢNH</w:t>
      </w:r>
    </w:p>
    <w:tbl>
      <w:tblPr>
        <w:tblStyle w:val="a3"/>
        <w:tblW w:w="9432" w:type="dxa"/>
        <w:jc w:val="center"/>
        <w:tblLayout w:type="fixed"/>
        <w:tblLook w:val="0400" w:firstRow="0" w:lastRow="0" w:firstColumn="0" w:lastColumn="0" w:noHBand="0" w:noVBand="1"/>
      </w:tblPr>
      <w:tblGrid>
        <w:gridCol w:w="9432"/>
      </w:tblGrid>
      <w:tr w:rsidR="00A36525" w:rsidRPr="005E106B" w14:paraId="3E0AD22F"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68EF43D9"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MASTER IMAGE-TO-VIDEO PROMPT</w:t>
            </w:r>
          </w:p>
        </w:tc>
      </w:tr>
      <w:tr w:rsidR="00A36525" w:rsidRPr="005E106B" w14:paraId="43582062"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4F8FC"/>
            <w:tcMar>
              <w:top w:w="100" w:type="dxa"/>
              <w:bottom w:w="100" w:type="dxa"/>
            </w:tcMar>
          </w:tcPr>
          <w:p w14:paraId="402E17E9" w14:textId="77777777" w:rsidR="00A36525" w:rsidRPr="005E106B" w:rsidRDefault="00000000">
            <w:pPr>
              <w:spacing w:after="0" w:line="246" w:lineRule="auto"/>
              <w:rPr>
                <w:rFonts w:ascii="Times New Roman" w:hAnsi="Times New Roman" w:cs="Times New Roman"/>
                <w:sz w:val="24"/>
                <w:szCs w:val="24"/>
              </w:rPr>
            </w:pPr>
            <w:r w:rsidRPr="005E106B">
              <w:rPr>
                <w:rFonts w:ascii="Times New Roman" w:hAnsi="Times New Roman" w:cs="Times New Roman"/>
                <w:color w:val="1F2937"/>
                <w:sz w:val="24"/>
                <w:szCs w:val="24"/>
              </w:rPr>
              <w:t>Use the supplied image as the exact Start Frame. Preserve all subjects, quantities, colors and layout. Animate only: [CHUYỂN ĐỘNG CHÍNH]. Camera: [1-2 TỪ KHÓA NHÓM 11-12]. Object motion: [NHÓM 14]. Transition/effect: [NHÓM 15-16]. Timing: [6-12 seconds]. Keep [CHARACTER / OBJECT / SCIENCE / FORMULA / TERMINOLOGY] locked. Natural physics, smooth motion, cinematic 4K. No new text, no new objects, no morphing, no identity drift, no scientific errors.</w:t>
            </w:r>
          </w:p>
        </w:tc>
      </w:tr>
    </w:tbl>
    <w:p w14:paraId="26DF282B" w14:textId="77777777" w:rsidR="00A36525" w:rsidRPr="005E106B" w:rsidRDefault="00A36525">
      <w:pPr>
        <w:spacing w:after="20"/>
        <w:rPr>
          <w:rFonts w:ascii="Times New Roman" w:hAnsi="Times New Roman" w:cs="Times New Roman"/>
        </w:rPr>
      </w:pPr>
    </w:p>
    <w:p w14:paraId="5A14C7EB" w14:textId="77777777" w:rsidR="00A36525" w:rsidRPr="005E106B" w:rsidRDefault="00000000">
      <w:pPr>
        <w:spacing w:before="80" w:after="80" w:line="259" w:lineRule="auto"/>
        <w:rPr>
          <w:rFonts w:ascii="Times New Roman" w:hAnsi="Times New Roman" w:cs="Times New Roman"/>
        </w:rPr>
      </w:pPr>
      <w:r w:rsidRPr="005E106B">
        <w:rPr>
          <w:rFonts w:ascii="Times New Roman" w:hAnsi="Times New Roman" w:cs="Times New Roman"/>
          <w:b/>
          <w:bCs/>
          <w:color w:val="0F6F8F"/>
          <w:sz w:val="26"/>
          <w:szCs w:val="26"/>
        </w:rPr>
        <w:t>MẸO GHÉP TỪ KHÓA</w:t>
      </w:r>
    </w:p>
    <w:p w14:paraId="6A467B74" w14:textId="406E921A" w:rsidR="00A36525" w:rsidRPr="005E106B" w:rsidRDefault="00000000" w:rsidP="005E106B">
      <w:pPr>
        <w:spacing w:after="60"/>
        <w:ind w:left="259"/>
        <w:rPr>
          <w:rFonts w:ascii="Times New Roman" w:hAnsi="Times New Roman" w:cs="Times New Roman"/>
          <w:color w:val="374151"/>
          <w:sz w:val="24"/>
          <w:szCs w:val="24"/>
        </w:rPr>
      </w:pPr>
      <w:r w:rsidRPr="005E106B">
        <w:rPr>
          <w:rFonts w:ascii="Times New Roman" w:hAnsi="Times New Roman" w:cs="Times New Roman"/>
          <w:color w:val="374151"/>
          <w:sz w:val="24"/>
          <w:szCs w:val="24"/>
        </w:rPr>
        <w:t xml:space="preserve">• </w:t>
      </w:r>
      <w:r w:rsidRPr="005E106B">
        <w:rPr>
          <w:rFonts w:ascii="Times New Roman" w:hAnsi="Times New Roman" w:cs="Times New Roman"/>
          <w:b/>
          <w:bCs/>
          <w:color w:val="374151"/>
          <w:sz w:val="24"/>
          <w:szCs w:val="24"/>
        </w:rPr>
        <w:t>Video khoa học</w:t>
      </w:r>
      <w:r w:rsidRPr="005E106B">
        <w:rPr>
          <w:rFonts w:ascii="Times New Roman" w:hAnsi="Times New Roman" w:cs="Times New Roman"/>
          <w:color w:val="374151"/>
          <w:sz w:val="24"/>
          <w:szCs w:val="24"/>
        </w:rPr>
        <w:t>: Scientific visualization + 1 cơ chế mô phỏng + 1 góc máy + Scientific accuracy lock.</w:t>
      </w:r>
    </w:p>
    <w:p w14:paraId="2CFAFF5D" w14:textId="6CE7D4E5" w:rsidR="00A36525" w:rsidRPr="005E106B" w:rsidRDefault="00000000" w:rsidP="005E106B">
      <w:pPr>
        <w:spacing w:after="60"/>
        <w:ind w:left="259"/>
        <w:rPr>
          <w:rFonts w:ascii="Times New Roman" w:hAnsi="Times New Roman" w:cs="Times New Roman"/>
          <w:color w:val="374151"/>
          <w:sz w:val="24"/>
          <w:szCs w:val="24"/>
        </w:rPr>
      </w:pPr>
      <w:r w:rsidRPr="005E106B">
        <w:rPr>
          <w:rFonts w:ascii="Times New Roman" w:hAnsi="Times New Roman" w:cs="Times New Roman"/>
          <w:color w:val="374151"/>
          <w:sz w:val="24"/>
          <w:szCs w:val="24"/>
        </w:rPr>
        <w:t xml:space="preserve">• </w:t>
      </w:r>
      <w:r w:rsidRPr="005E106B">
        <w:rPr>
          <w:rFonts w:ascii="Times New Roman" w:hAnsi="Times New Roman" w:cs="Times New Roman"/>
          <w:b/>
          <w:bCs/>
          <w:color w:val="374151"/>
          <w:sz w:val="24"/>
          <w:szCs w:val="24"/>
        </w:rPr>
        <w:t>Video Toán</w:t>
      </w:r>
      <w:r w:rsidRPr="005E106B">
        <w:rPr>
          <w:rFonts w:ascii="Times New Roman" w:hAnsi="Times New Roman" w:cs="Times New Roman"/>
          <w:color w:val="374151"/>
          <w:sz w:val="24"/>
          <w:szCs w:val="24"/>
        </w:rPr>
        <w:t>: clean visual hierarchy + đúng số lượng + transformation/partition/graph keyword + static hoặc slow camera.</w:t>
      </w:r>
    </w:p>
    <w:p w14:paraId="34234DAE" w14:textId="14DF5326" w:rsidR="00A36525" w:rsidRPr="005E106B" w:rsidRDefault="00000000" w:rsidP="005E106B">
      <w:pPr>
        <w:spacing w:after="60"/>
        <w:ind w:left="259"/>
        <w:rPr>
          <w:rFonts w:ascii="Times New Roman" w:hAnsi="Times New Roman" w:cs="Times New Roman"/>
          <w:color w:val="374151"/>
          <w:sz w:val="24"/>
          <w:szCs w:val="24"/>
        </w:rPr>
      </w:pPr>
      <w:r w:rsidRPr="005E106B">
        <w:rPr>
          <w:rFonts w:ascii="Times New Roman" w:hAnsi="Times New Roman" w:cs="Times New Roman"/>
          <w:color w:val="374151"/>
          <w:sz w:val="24"/>
          <w:szCs w:val="24"/>
        </w:rPr>
        <w:t xml:space="preserve">• </w:t>
      </w:r>
      <w:r w:rsidRPr="005E106B">
        <w:rPr>
          <w:rFonts w:ascii="Times New Roman" w:hAnsi="Times New Roman" w:cs="Times New Roman"/>
          <w:b/>
          <w:bCs/>
          <w:color w:val="374151"/>
          <w:sz w:val="24"/>
          <w:szCs w:val="24"/>
        </w:rPr>
        <w:t>Video Ngữ văn/Lịch sử</w:t>
      </w:r>
      <w:r w:rsidRPr="005E106B">
        <w:rPr>
          <w:rFonts w:ascii="Times New Roman" w:hAnsi="Times New Roman" w:cs="Times New Roman"/>
          <w:color w:val="374151"/>
          <w:sz w:val="24"/>
          <w:szCs w:val="24"/>
        </w:rPr>
        <w:t>: Historical reenactment hoặc Dramatic storybook scene + period accuracy + character emotion + slow cinematic camera.</w:t>
      </w:r>
    </w:p>
    <w:p w14:paraId="4967DD35" w14:textId="56859951" w:rsidR="00A36525" w:rsidRPr="005E106B" w:rsidRDefault="00000000" w:rsidP="005E106B">
      <w:pPr>
        <w:spacing w:after="60"/>
        <w:ind w:left="259"/>
        <w:rPr>
          <w:rFonts w:ascii="Times New Roman" w:hAnsi="Times New Roman" w:cs="Times New Roman"/>
          <w:color w:val="374151"/>
          <w:sz w:val="24"/>
          <w:szCs w:val="24"/>
        </w:rPr>
      </w:pPr>
      <w:r w:rsidRPr="005E106B">
        <w:rPr>
          <w:rFonts w:ascii="Times New Roman" w:hAnsi="Times New Roman" w:cs="Times New Roman"/>
          <w:color w:val="374151"/>
          <w:sz w:val="24"/>
          <w:szCs w:val="24"/>
        </w:rPr>
        <w:t xml:space="preserve">• </w:t>
      </w:r>
      <w:r w:rsidRPr="005E106B">
        <w:rPr>
          <w:rFonts w:ascii="Times New Roman" w:hAnsi="Times New Roman" w:cs="Times New Roman"/>
          <w:b/>
          <w:bCs/>
          <w:color w:val="374151"/>
          <w:sz w:val="24"/>
          <w:szCs w:val="24"/>
        </w:rPr>
        <w:t>Video tiểu học:</w:t>
      </w:r>
      <w:r w:rsidRPr="005E106B">
        <w:rPr>
          <w:rFonts w:ascii="Times New Roman" w:hAnsi="Times New Roman" w:cs="Times New Roman"/>
          <w:color w:val="374151"/>
          <w:sz w:val="24"/>
          <w:szCs w:val="24"/>
        </w:rPr>
        <w:t xml:space="preserve"> Soft 3D characters + large clear objects + playful motion + minimal background clutter.</w:t>
      </w:r>
    </w:p>
    <w:p w14:paraId="309E21A8" w14:textId="77777777" w:rsidR="00A36525" w:rsidRPr="005E106B" w:rsidRDefault="00000000">
      <w:pPr>
        <w:pageBreakBefore/>
        <w:spacing w:after="80" w:line="259" w:lineRule="auto"/>
        <w:rPr>
          <w:rFonts w:ascii="Times New Roman" w:hAnsi="Times New Roman" w:cs="Times New Roman"/>
        </w:rPr>
      </w:pPr>
      <w:r w:rsidRPr="005E106B">
        <w:rPr>
          <w:rFonts w:ascii="Times New Roman" w:hAnsi="Times New Roman" w:cs="Times New Roman"/>
          <w:b/>
          <w:bCs/>
          <w:color w:val="0B2447"/>
          <w:sz w:val="36"/>
          <w:szCs w:val="36"/>
        </w:rPr>
        <w:lastRenderedPageBreak/>
        <w:t>2. THƯ VIỆN ĐÚNG 500 TỪ KHÓA</w:t>
      </w:r>
    </w:p>
    <w:p w14:paraId="3D7DF6FC" w14:textId="77777777" w:rsidR="00A36525" w:rsidRPr="005E106B" w:rsidRDefault="00000000">
      <w:pPr>
        <w:spacing w:line="259" w:lineRule="auto"/>
        <w:rPr>
          <w:rFonts w:ascii="Times New Roman" w:hAnsi="Times New Roman" w:cs="Times New Roman"/>
        </w:rPr>
      </w:pPr>
      <w:r w:rsidRPr="005E106B">
        <w:rPr>
          <w:rFonts w:ascii="Times New Roman" w:hAnsi="Times New Roman" w:cs="Times New Roman"/>
          <w:color w:val="4B5563"/>
        </w:rPr>
        <w:t>Cấu trúc: 20 nhóm, mỗi nhóm 25 từ khóa. Các từ khóa giữ bằng tiếng Anh vì phần lớn mô hình video hiểu thuật ngữ kỹ thuật này ổn định hơn.</w:t>
      </w:r>
    </w:p>
    <w:p w14:paraId="2478E9EE" w14:textId="77777777" w:rsidR="00A36525" w:rsidRPr="005E106B" w:rsidRDefault="00000000">
      <w:pPr>
        <w:spacing w:before="80" w:after="100" w:line="259" w:lineRule="auto"/>
        <w:rPr>
          <w:rFonts w:ascii="Times New Roman" w:hAnsi="Times New Roman" w:cs="Times New Roman"/>
        </w:rPr>
      </w:pPr>
      <w:r w:rsidRPr="005E106B">
        <w:rPr>
          <w:rFonts w:ascii="Times New Roman" w:hAnsi="Times New Roman" w:cs="Times New Roman"/>
          <w:b/>
          <w:bCs/>
          <w:color w:val="0F6F8F"/>
          <w:sz w:val="27"/>
          <w:szCs w:val="27"/>
        </w:rPr>
        <w:t>1. PHONG CÁCH HÌNH ẢNH GIÁO DỤC</w:t>
      </w:r>
    </w:p>
    <w:tbl>
      <w:tblPr>
        <w:tblStyle w:val="a4"/>
        <w:tblW w:w="10430" w:type="dxa"/>
        <w:jc w:val="center"/>
        <w:tblLayout w:type="fixed"/>
        <w:tblLook w:val="0400" w:firstRow="0" w:lastRow="0" w:firstColumn="0" w:lastColumn="0" w:noHBand="0" w:noVBand="1"/>
      </w:tblPr>
      <w:tblGrid>
        <w:gridCol w:w="2086"/>
        <w:gridCol w:w="2086"/>
        <w:gridCol w:w="2086"/>
        <w:gridCol w:w="2086"/>
        <w:gridCol w:w="2086"/>
      </w:tblGrid>
      <w:tr w:rsidR="00A36525" w:rsidRPr="005E106B" w14:paraId="00702101" w14:textId="77777777" w:rsidTr="005E106B">
        <w:trPr>
          <w:trHeight w:val="507"/>
          <w:jc w:val="center"/>
        </w:trPr>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DB314C5"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 </w:t>
            </w:r>
            <w:r w:rsidRPr="005E106B">
              <w:rPr>
                <w:rFonts w:ascii="Times New Roman" w:hAnsi="Times New Roman" w:cs="Times New Roman"/>
                <w:color w:val="1F2937"/>
                <w:sz w:val="24"/>
                <w:szCs w:val="24"/>
              </w:rPr>
              <w:t>Educational cinematic</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A30A414"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 </w:t>
            </w:r>
            <w:r w:rsidRPr="005E106B">
              <w:rPr>
                <w:rFonts w:ascii="Times New Roman" w:hAnsi="Times New Roman" w:cs="Times New Roman"/>
                <w:color w:val="1F2937"/>
                <w:sz w:val="24"/>
                <w:szCs w:val="24"/>
              </w:rPr>
              <w:t>Documentary realism</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7137D49"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 </w:t>
            </w:r>
            <w:r w:rsidRPr="005E106B">
              <w:rPr>
                <w:rFonts w:ascii="Times New Roman" w:hAnsi="Times New Roman" w:cs="Times New Roman"/>
                <w:color w:val="1F2937"/>
                <w:sz w:val="24"/>
                <w:szCs w:val="24"/>
              </w:rPr>
              <w:t>Animated explainer</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1BA5A8B"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 </w:t>
            </w:r>
            <w:r w:rsidRPr="005E106B">
              <w:rPr>
                <w:rFonts w:ascii="Times New Roman" w:hAnsi="Times New Roman" w:cs="Times New Roman"/>
                <w:color w:val="1F2937"/>
                <w:sz w:val="24"/>
                <w:szCs w:val="24"/>
              </w:rPr>
              <w:t>3D educational animation</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5307E76"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5. </w:t>
            </w:r>
            <w:r w:rsidRPr="005E106B">
              <w:rPr>
                <w:rFonts w:ascii="Times New Roman" w:hAnsi="Times New Roman" w:cs="Times New Roman"/>
                <w:color w:val="1F2937"/>
                <w:sz w:val="24"/>
                <w:szCs w:val="24"/>
              </w:rPr>
              <w:t>2.5D layered illustration</w:t>
            </w:r>
          </w:p>
        </w:tc>
      </w:tr>
      <w:tr w:rsidR="00A36525" w:rsidRPr="005E106B" w14:paraId="47F0D8BA" w14:textId="77777777" w:rsidTr="005E106B">
        <w:trPr>
          <w:trHeight w:val="486"/>
          <w:jc w:val="center"/>
        </w:trPr>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8AED650"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6. </w:t>
            </w:r>
            <w:r w:rsidRPr="005E106B">
              <w:rPr>
                <w:rFonts w:ascii="Times New Roman" w:hAnsi="Times New Roman" w:cs="Times New Roman"/>
                <w:color w:val="1F2937"/>
                <w:sz w:val="24"/>
                <w:szCs w:val="24"/>
              </w:rPr>
              <w:t>Stylized classroom diorama</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660A8B0"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7. </w:t>
            </w:r>
            <w:r w:rsidRPr="005E106B">
              <w:rPr>
                <w:rFonts w:ascii="Times New Roman" w:hAnsi="Times New Roman" w:cs="Times New Roman"/>
                <w:color w:val="1F2937"/>
                <w:sz w:val="24"/>
                <w:szCs w:val="24"/>
              </w:rPr>
              <w:t>Textbook-to-life visualization</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5341CEA"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8. </w:t>
            </w:r>
            <w:r w:rsidRPr="005E106B">
              <w:rPr>
                <w:rFonts w:ascii="Times New Roman" w:hAnsi="Times New Roman" w:cs="Times New Roman"/>
                <w:color w:val="1F2937"/>
                <w:sz w:val="24"/>
                <w:szCs w:val="24"/>
              </w:rPr>
              <w:t>Museum exhibit style</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B460099"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9. </w:t>
            </w:r>
            <w:r w:rsidRPr="005E106B">
              <w:rPr>
                <w:rFonts w:ascii="Times New Roman" w:hAnsi="Times New Roman" w:cs="Times New Roman"/>
                <w:color w:val="1F2937"/>
                <w:sz w:val="24"/>
                <w:szCs w:val="24"/>
              </w:rPr>
              <w:t>Scientific visualization</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7919AEB"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10. </w:t>
            </w:r>
            <w:r w:rsidRPr="005E106B">
              <w:rPr>
                <w:rFonts w:ascii="Times New Roman" w:hAnsi="Times New Roman" w:cs="Times New Roman"/>
                <w:color w:val="1F2937"/>
                <w:sz w:val="24"/>
                <w:szCs w:val="24"/>
              </w:rPr>
              <w:t>Infographic animation</w:t>
            </w:r>
          </w:p>
        </w:tc>
      </w:tr>
      <w:tr w:rsidR="00A36525" w:rsidRPr="005E106B" w14:paraId="11EFAB3E" w14:textId="77777777" w:rsidTr="005E106B">
        <w:trPr>
          <w:trHeight w:val="507"/>
          <w:jc w:val="center"/>
        </w:trPr>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DB7299D"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11. </w:t>
            </w:r>
            <w:r w:rsidRPr="005E106B">
              <w:rPr>
                <w:rFonts w:ascii="Times New Roman" w:hAnsi="Times New Roman" w:cs="Times New Roman"/>
                <w:color w:val="1F2937"/>
                <w:sz w:val="24"/>
                <w:szCs w:val="24"/>
              </w:rPr>
              <w:t>Isometric education scene</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6C46843"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12. </w:t>
            </w:r>
            <w:r w:rsidRPr="005E106B">
              <w:rPr>
                <w:rFonts w:ascii="Times New Roman" w:hAnsi="Times New Roman" w:cs="Times New Roman"/>
                <w:color w:val="1F2937"/>
                <w:sz w:val="24"/>
                <w:szCs w:val="24"/>
              </w:rPr>
              <w:t>Miniature learning world</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7E0D8D6"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13. </w:t>
            </w:r>
            <w:r w:rsidRPr="005E106B">
              <w:rPr>
                <w:rFonts w:ascii="Times New Roman" w:hAnsi="Times New Roman" w:cs="Times New Roman"/>
                <w:color w:val="1F2937"/>
                <w:sz w:val="24"/>
                <w:szCs w:val="24"/>
              </w:rPr>
              <w:t>Paper-cut educational art</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7EB6561"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14. </w:t>
            </w:r>
            <w:r w:rsidRPr="005E106B">
              <w:rPr>
                <w:rFonts w:ascii="Times New Roman" w:hAnsi="Times New Roman" w:cs="Times New Roman"/>
                <w:color w:val="1F2937"/>
                <w:sz w:val="24"/>
                <w:szCs w:val="24"/>
              </w:rPr>
              <w:t>Claymation learning style</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C9D19B2"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15. </w:t>
            </w:r>
            <w:r w:rsidRPr="005E106B">
              <w:rPr>
                <w:rFonts w:ascii="Times New Roman" w:hAnsi="Times New Roman" w:cs="Times New Roman"/>
                <w:color w:val="1F2937"/>
                <w:sz w:val="24"/>
                <w:szCs w:val="24"/>
              </w:rPr>
              <w:t>Watercolor learning illustration</w:t>
            </w:r>
          </w:p>
        </w:tc>
      </w:tr>
      <w:tr w:rsidR="00A36525" w:rsidRPr="005E106B" w14:paraId="279CA848" w14:textId="77777777" w:rsidTr="005E106B">
        <w:trPr>
          <w:trHeight w:val="507"/>
          <w:jc w:val="center"/>
        </w:trPr>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2891A61"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16. </w:t>
            </w:r>
            <w:r w:rsidRPr="005E106B">
              <w:rPr>
                <w:rFonts w:ascii="Times New Roman" w:hAnsi="Times New Roman" w:cs="Times New Roman"/>
                <w:color w:val="1F2937"/>
                <w:sz w:val="24"/>
                <w:szCs w:val="24"/>
              </w:rPr>
              <w:t>Chalkboard animation</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0C5BF33"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17. </w:t>
            </w:r>
            <w:r w:rsidRPr="005E106B">
              <w:rPr>
                <w:rFonts w:ascii="Times New Roman" w:hAnsi="Times New Roman" w:cs="Times New Roman"/>
                <w:color w:val="1F2937"/>
                <w:sz w:val="24"/>
                <w:szCs w:val="24"/>
              </w:rPr>
              <w:t>Whiteboard animation</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D44D7B3"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18. </w:t>
            </w:r>
            <w:r w:rsidRPr="005E106B">
              <w:rPr>
                <w:rFonts w:ascii="Times New Roman" w:hAnsi="Times New Roman" w:cs="Times New Roman"/>
                <w:color w:val="1F2937"/>
                <w:sz w:val="24"/>
                <w:szCs w:val="24"/>
              </w:rPr>
              <w:t>Flat vector education</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513D580"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19. </w:t>
            </w:r>
            <w:r w:rsidRPr="005E106B">
              <w:rPr>
                <w:rFonts w:ascii="Times New Roman" w:hAnsi="Times New Roman" w:cs="Times New Roman"/>
                <w:color w:val="1F2937"/>
                <w:sz w:val="24"/>
                <w:szCs w:val="24"/>
              </w:rPr>
              <w:t>Low-poly learning world</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4F289C8"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20. </w:t>
            </w:r>
            <w:r w:rsidRPr="005E106B">
              <w:rPr>
                <w:rFonts w:ascii="Times New Roman" w:hAnsi="Times New Roman" w:cs="Times New Roman"/>
                <w:color w:val="1F2937"/>
                <w:sz w:val="24"/>
                <w:szCs w:val="24"/>
              </w:rPr>
              <w:t>Realistic classroom photography</w:t>
            </w:r>
          </w:p>
        </w:tc>
      </w:tr>
      <w:tr w:rsidR="00A36525" w:rsidRPr="005E106B" w14:paraId="6058263F" w14:textId="77777777" w:rsidTr="005E106B">
        <w:trPr>
          <w:trHeight w:val="507"/>
          <w:jc w:val="center"/>
        </w:trPr>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FF097D7"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21. </w:t>
            </w:r>
            <w:r w:rsidRPr="005E106B">
              <w:rPr>
                <w:rFonts w:ascii="Times New Roman" w:hAnsi="Times New Roman" w:cs="Times New Roman"/>
                <w:color w:val="1F2937"/>
                <w:sz w:val="24"/>
                <w:szCs w:val="24"/>
              </w:rPr>
              <w:t>Cinematic reenactment</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BFDEA1A"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22. </w:t>
            </w:r>
            <w:r w:rsidRPr="005E106B">
              <w:rPr>
                <w:rFonts w:ascii="Times New Roman" w:hAnsi="Times New Roman" w:cs="Times New Roman"/>
                <w:color w:val="1F2937"/>
                <w:sz w:val="24"/>
                <w:szCs w:val="24"/>
              </w:rPr>
              <w:t>Child-friendly cartoon</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70A9681"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23. </w:t>
            </w:r>
            <w:r w:rsidRPr="005E106B">
              <w:rPr>
                <w:rFonts w:ascii="Times New Roman" w:hAnsi="Times New Roman" w:cs="Times New Roman"/>
                <w:color w:val="1F2937"/>
                <w:sz w:val="24"/>
                <w:szCs w:val="24"/>
              </w:rPr>
              <w:t>Stop-motion craft style</w:t>
            </w:r>
          </w:p>
        </w:tc>
        <w:tc>
          <w:tcPr>
            <w:tcW w:w="2086"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C3C8909"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24. </w:t>
            </w:r>
            <w:r w:rsidRPr="005E106B">
              <w:rPr>
                <w:rFonts w:ascii="Times New Roman" w:hAnsi="Times New Roman" w:cs="Times New Roman"/>
                <w:color w:val="1F2937"/>
                <w:sz w:val="24"/>
                <w:szCs w:val="24"/>
              </w:rPr>
              <w:t>Holographic learning interface</w:t>
            </w:r>
          </w:p>
        </w:tc>
        <w:tc>
          <w:tcPr>
            <w:tcW w:w="2086"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96204A0"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25. </w:t>
            </w:r>
            <w:r w:rsidRPr="005E106B">
              <w:rPr>
                <w:rFonts w:ascii="Times New Roman" w:hAnsi="Times New Roman" w:cs="Times New Roman"/>
                <w:color w:val="1F2937"/>
                <w:sz w:val="24"/>
                <w:szCs w:val="24"/>
              </w:rPr>
              <w:t>Mixed-media collage</w:t>
            </w:r>
          </w:p>
        </w:tc>
      </w:tr>
    </w:tbl>
    <w:p w14:paraId="30C01A9A" w14:textId="77777777" w:rsidR="00A36525" w:rsidRPr="005E106B" w:rsidRDefault="00A36525">
      <w:pPr>
        <w:spacing w:after="40"/>
        <w:rPr>
          <w:rFonts w:ascii="Times New Roman" w:hAnsi="Times New Roman" w:cs="Times New Roman"/>
        </w:rPr>
      </w:pPr>
    </w:p>
    <w:p w14:paraId="54C94602" w14:textId="77777777" w:rsidR="00A36525" w:rsidRPr="005E106B" w:rsidRDefault="00000000">
      <w:pPr>
        <w:spacing w:before="80" w:after="100" w:line="259" w:lineRule="auto"/>
        <w:rPr>
          <w:rFonts w:ascii="Times New Roman" w:hAnsi="Times New Roman" w:cs="Times New Roman"/>
        </w:rPr>
      </w:pPr>
      <w:r w:rsidRPr="005E106B">
        <w:rPr>
          <w:rFonts w:ascii="Times New Roman" w:hAnsi="Times New Roman" w:cs="Times New Roman"/>
          <w:b/>
          <w:bCs/>
          <w:color w:val="0F6F8F"/>
          <w:sz w:val="27"/>
          <w:szCs w:val="27"/>
        </w:rPr>
        <w:t>2. 3D, VẬT LIỆU VÀ MÔ HÌNH</w:t>
      </w:r>
    </w:p>
    <w:tbl>
      <w:tblPr>
        <w:tblStyle w:val="a5"/>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5E106B" w14:paraId="1CDB7DB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88FA02E"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26. </w:t>
            </w:r>
            <w:r w:rsidRPr="005E106B">
              <w:rPr>
                <w:rFonts w:ascii="Times New Roman" w:hAnsi="Times New Roman" w:cs="Times New Roman"/>
                <w:color w:val="1F2937"/>
                <w:sz w:val="24"/>
                <w:szCs w:val="24"/>
              </w:rPr>
              <w:t>Photorealistic 3D render</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900DC4D"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27. </w:t>
            </w:r>
            <w:r w:rsidRPr="005E106B">
              <w:rPr>
                <w:rFonts w:ascii="Times New Roman" w:hAnsi="Times New Roman" w:cs="Times New Roman"/>
                <w:color w:val="1F2937"/>
                <w:sz w:val="24"/>
                <w:szCs w:val="24"/>
              </w:rPr>
              <w:t>Stylized 3D render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1105CC6"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28. </w:t>
            </w:r>
            <w:r w:rsidRPr="005E106B">
              <w:rPr>
                <w:rFonts w:ascii="Times New Roman" w:hAnsi="Times New Roman" w:cs="Times New Roman"/>
                <w:color w:val="1F2937"/>
                <w:sz w:val="24"/>
                <w:szCs w:val="24"/>
              </w:rPr>
              <w:t>Translucent glass material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BC3F9DD"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29. </w:t>
            </w:r>
            <w:r w:rsidRPr="005E106B">
              <w:rPr>
                <w:rFonts w:ascii="Times New Roman" w:hAnsi="Times New Roman" w:cs="Times New Roman"/>
                <w:color w:val="1F2937"/>
                <w:sz w:val="24"/>
                <w:szCs w:val="24"/>
              </w:rPr>
              <w:t>Clay material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8555646"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30. </w:t>
            </w:r>
            <w:r w:rsidRPr="005E106B">
              <w:rPr>
                <w:rFonts w:ascii="Times New Roman" w:hAnsi="Times New Roman" w:cs="Times New Roman"/>
                <w:color w:val="1F2937"/>
                <w:sz w:val="24"/>
                <w:szCs w:val="24"/>
              </w:rPr>
              <w:t>Paper texture</w:t>
            </w:r>
          </w:p>
        </w:tc>
      </w:tr>
      <w:tr w:rsidR="00A36525" w:rsidRPr="005E106B" w14:paraId="77F1FB7B"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B73B259"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31. </w:t>
            </w:r>
            <w:r w:rsidRPr="005E106B">
              <w:rPr>
                <w:rFonts w:ascii="Times New Roman" w:hAnsi="Times New Roman" w:cs="Times New Roman"/>
                <w:color w:val="1F2937"/>
                <w:sz w:val="24"/>
                <w:szCs w:val="24"/>
              </w:rPr>
              <w:t>Glossy plastic material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08DCF62"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32. </w:t>
            </w:r>
            <w:r w:rsidRPr="005E106B">
              <w:rPr>
                <w:rFonts w:ascii="Times New Roman" w:hAnsi="Times New Roman" w:cs="Times New Roman"/>
                <w:color w:val="1F2937"/>
                <w:sz w:val="24"/>
                <w:szCs w:val="24"/>
              </w:rPr>
              <w:t>Brushed metal material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B59AE48"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33. </w:t>
            </w:r>
            <w:r w:rsidRPr="005E106B">
              <w:rPr>
                <w:rFonts w:ascii="Times New Roman" w:hAnsi="Times New Roman" w:cs="Times New Roman"/>
                <w:color w:val="1F2937"/>
                <w:sz w:val="24"/>
                <w:szCs w:val="24"/>
              </w:rPr>
              <w:t>Natural wood material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A7FC52B"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34. </w:t>
            </w:r>
            <w:r w:rsidRPr="005E106B">
              <w:rPr>
                <w:rFonts w:ascii="Times New Roman" w:hAnsi="Times New Roman" w:cs="Times New Roman"/>
                <w:color w:val="1F2937"/>
                <w:sz w:val="24"/>
                <w:szCs w:val="24"/>
              </w:rPr>
              <w:t>Stone texture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2BBC144"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35. </w:t>
            </w:r>
            <w:r w:rsidRPr="005E106B">
              <w:rPr>
                <w:rFonts w:ascii="Times New Roman" w:hAnsi="Times New Roman" w:cs="Times New Roman"/>
                <w:color w:val="1F2937"/>
                <w:sz w:val="24"/>
                <w:szCs w:val="24"/>
              </w:rPr>
              <w:t>Realistic water material</w:t>
            </w:r>
          </w:p>
        </w:tc>
      </w:tr>
      <w:tr w:rsidR="00A36525" w:rsidRPr="005E106B" w14:paraId="37AA97A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9499D37"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36. </w:t>
            </w:r>
            <w:r w:rsidRPr="005E106B">
              <w:rPr>
                <w:rFonts w:ascii="Times New Roman" w:hAnsi="Times New Roman" w:cs="Times New Roman"/>
                <w:color w:val="1F2937"/>
                <w:sz w:val="24"/>
                <w:szCs w:val="24"/>
              </w:rPr>
              <w:t>Gel material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8211761"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37. </w:t>
            </w:r>
            <w:r w:rsidRPr="005E106B">
              <w:rPr>
                <w:rFonts w:ascii="Times New Roman" w:hAnsi="Times New Roman" w:cs="Times New Roman"/>
                <w:color w:val="1F2937"/>
                <w:sz w:val="24"/>
                <w:szCs w:val="24"/>
              </w:rPr>
              <w:t>Foam material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88ABA41"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38. </w:t>
            </w:r>
            <w:r w:rsidRPr="005E106B">
              <w:rPr>
                <w:rFonts w:ascii="Times New Roman" w:hAnsi="Times New Roman" w:cs="Times New Roman"/>
                <w:color w:val="1F2937"/>
                <w:sz w:val="24"/>
                <w:szCs w:val="24"/>
              </w:rPr>
              <w:t>Fabric texture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D183D89"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39. </w:t>
            </w:r>
            <w:r w:rsidRPr="005E106B">
              <w:rPr>
                <w:rFonts w:ascii="Times New Roman" w:hAnsi="Times New Roman" w:cs="Times New Roman"/>
                <w:color w:val="1F2937"/>
                <w:sz w:val="24"/>
                <w:szCs w:val="24"/>
              </w:rPr>
              <w:t>Ceramic material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5FD7628"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40. </w:t>
            </w:r>
            <w:r w:rsidRPr="005E106B">
              <w:rPr>
                <w:rFonts w:ascii="Times New Roman" w:hAnsi="Times New Roman" w:cs="Times New Roman"/>
                <w:color w:val="1F2937"/>
                <w:sz w:val="24"/>
                <w:szCs w:val="24"/>
              </w:rPr>
              <w:t>Organic tissue material</w:t>
            </w:r>
          </w:p>
        </w:tc>
      </w:tr>
      <w:tr w:rsidR="00A36525" w:rsidRPr="005E106B" w14:paraId="23CB4833"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688A136"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41. </w:t>
            </w:r>
            <w:r w:rsidRPr="005E106B">
              <w:rPr>
                <w:rFonts w:ascii="Times New Roman" w:hAnsi="Times New Roman" w:cs="Times New Roman"/>
                <w:color w:val="1F2937"/>
                <w:sz w:val="24"/>
                <w:szCs w:val="24"/>
              </w:rPr>
              <w:t>Cutaway 3D model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29D494A"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42. </w:t>
            </w:r>
            <w:r w:rsidRPr="005E106B">
              <w:rPr>
                <w:rFonts w:ascii="Times New Roman" w:hAnsi="Times New Roman" w:cs="Times New Roman"/>
                <w:color w:val="1F2937"/>
                <w:sz w:val="24"/>
                <w:szCs w:val="24"/>
              </w:rPr>
              <w:t>Exploded 3D model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7119052"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43. </w:t>
            </w:r>
            <w:r w:rsidRPr="005E106B">
              <w:rPr>
                <w:rFonts w:ascii="Times New Roman" w:hAnsi="Times New Roman" w:cs="Times New Roman"/>
                <w:color w:val="1F2937"/>
                <w:sz w:val="24"/>
                <w:szCs w:val="24"/>
              </w:rPr>
              <w:t>Cross-section model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7DA7DF9"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44. </w:t>
            </w:r>
            <w:r w:rsidRPr="005E106B">
              <w:rPr>
                <w:rFonts w:ascii="Times New Roman" w:hAnsi="Times New Roman" w:cs="Times New Roman"/>
                <w:color w:val="1F2937"/>
                <w:sz w:val="24"/>
                <w:szCs w:val="24"/>
              </w:rPr>
              <w:t>Transparent body model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41F6750"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45. </w:t>
            </w:r>
            <w:r w:rsidRPr="005E106B">
              <w:rPr>
                <w:rFonts w:ascii="Times New Roman" w:hAnsi="Times New Roman" w:cs="Times New Roman"/>
                <w:color w:val="1F2937"/>
                <w:sz w:val="24"/>
                <w:szCs w:val="24"/>
              </w:rPr>
              <w:t>X-ray visualization</w:t>
            </w:r>
          </w:p>
        </w:tc>
      </w:tr>
      <w:tr w:rsidR="00A36525" w:rsidRPr="005E106B" w14:paraId="040A34C8"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89D81BA"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46. </w:t>
            </w:r>
            <w:r w:rsidRPr="005E106B">
              <w:rPr>
                <w:rFonts w:ascii="Times New Roman" w:hAnsi="Times New Roman" w:cs="Times New Roman"/>
                <w:color w:val="1F2937"/>
                <w:sz w:val="24"/>
                <w:szCs w:val="24"/>
              </w:rPr>
              <w:t>Miniature diorama</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D86950F"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47. </w:t>
            </w:r>
            <w:r w:rsidRPr="005E106B">
              <w:rPr>
                <w:rFonts w:ascii="Times New Roman" w:hAnsi="Times New Roman" w:cs="Times New Roman"/>
                <w:color w:val="1F2937"/>
                <w:sz w:val="24"/>
                <w:szCs w:val="24"/>
              </w:rPr>
              <w:t>Macro material detail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F114E26"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48. </w:t>
            </w:r>
            <w:r w:rsidRPr="005E106B">
              <w:rPr>
                <w:rFonts w:ascii="Times New Roman" w:hAnsi="Times New Roman" w:cs="Times New Roman"/>
                <w:color w:val="1F2937"/>
                <w:sz w:val="24"/>
                <w:szCs w:val="24"/>
              </w:rPr>
              <w:t>Physically based rendering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5EFB849"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49. </w:t>
            </w:r>
            <w:r w:rsidRPr="005E106B">
              <w:rPr>
                <w:rFonts w:ascii="Times New Roman" w:hAnsi="Times New Roman" w:cs="Times New Roman"/>
                <w:color w:val="1F2937"/>
                <w:sz w:val="24"/>
                <w:szCs w:val="24"/>
              </w:rPr>
              <w:t>Subsurface scattering</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87D8FFF" w14:textId="77777777" w:rsidR="00A36525" w:rsidRPr="005E106B" w:rsidRDefault="00000000">
            <w:pPr>
              <w:spacing w:after="0" w:line="240" w:lineRule="auto"/>
              <w:rPr>
                <w:rFonts w:ascii="Times New Roman" w:hAnsi="Times New Roman" w:cs="Times New Roman"/>
                <w:sz w:val="24"/>
                <w:szCs w:val="24"/>
              </w:rPr>
            </w:pPr>
            <w:r w:rsidRPr="005E106B">
              <w:rPr>
                <w:rFonts w:ascii="Times New Roman" w:hAnsi="Times New Roman" w:cs="Times New Roman"/>
                <w:b/>
                <w:bCs/>
                <w:color w:val="F59E0B"/>
                <w:sz w:val="24"/>
                <w:szCs w:val="24"/>
              </w:rPr>
              <w:t xml:space="preserve">50. </w:t>
            </w:r>
            <w:r w:rsidRPr="005E106B">
              <w:rPr>
                <w:rFonts w:ascii="Times New Roman" w:hAnsi="Times New Roman" w:cs="Times New Roman"/>
                <w:color w:val="1F2937"/>
                <w:sz w:val="24"/>
                <w:szCs w:val="24"/>
              </w:rPr>
              <w:t>Ray-traced reflections</w:t>
            </w:r>
          </w:p>
        </w:tc>
      </w:tr>
    </w:tbl>
    <w:p w14:paraId="16979BF9"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51476597" w14:textId="77777777" w:rsidR="00A36525" w:rsidRPr="005E106B" w:rsidRDefault="00000000">
      <w:pPr>
        <w:spacing w:before="80" w:after="10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3. MÔ PHỎNG KHOA HỌC</w:t>
      </w:r>
    </w:p>
    <w:tbl>
      <w:tblPr>
        <w:tblStyle w:val="a6"/>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5086380B"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B112C4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51. </w:t>
            </w:r>
            <w:r w:rsidRPr="006D4076">
              <w:rPr>
                <w:rFonts w:ascii="Times New Roman" w:hAnsi="Times New Roman" w:cs="Times New Roman"/>
                <w:color w:val="1F2937"/>
                <w:sz w:val="24"/>
                <w:szCs w:val="24"/>
              </w:rPr>
              <w:t>Molecular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CDD1C4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52. </w:t>
            </w:r>
            <w:r w:rsidRPr="006D4076">
              <w:rPr>
                <w:rFonts w:ascii="Times New Roman" w:hAnsi="Times New Roman" w:cs="Times New Roman"/>
                <w:color w:val="1F2937"/>
                <w:sz w:val="24"/>
                <w:szCs w:val="24"/>
              </w:rPr>
              <w:t>Particle diffusion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99394C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53. </w:t>
            </w:r>
            <w:r w:rsidRPr="006D4076">
              <w:rPr>
                <w:rFonts w:ascii="Times New Roman" w:hAnsi="Times New Roman" w:cs="Times New Roman"/>
                <w:color w:val="1F2937"/>
                <w:sz w:val="24"/>
                <w:szCs w:val="24"/>
              </w:rPr>
              <w:t>Brownian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DBEA7B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54. </w:t>
            </w:r>
            <w:r w:rsidRPr="006D4076">
              <w:rPr>
                <w:rFonts w:ascii="Times New Roman" w:hAnsi="Times New Roman" w:cs="Times New Roman"/>
                <w:color w:val="1F2937"/>
                <w:sz w:val="24"/>
                <w:szCs w:val="24"/>
              </w:rPr>
              <w:t>Fluid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63453F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55. </w:t>
            </w:r>
            <w:r w:rsidRPr="006D4076">
              <w:rPr>
                <w:rFonts w:ascii="Times New Roman" w:hAnsi="Times New Roman" w:cs="Times New Roman"/>
                <w:color w:val="1F2937"/>
                <w:sz w:val="24"/>
                <w:szCs w:val="24"/>
              </w:rPr>
              <w:t>Convection currents</w:t>
            </w:r>
          </w:p>
        </w:tc>
      </w:tr>
      <w:tr w:rsidR="00A36525" w:rsidRPr="006D4076" w14:paraId="01F64A6F"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820EE0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56. </w:t>
            </w:r>
            <w:r w:rsidRPr="006D4076">
              <w:rPr>
                <w:rFonts w:ascii="Times New Roman" w:hAnsi="Times New Roman" w:cs="Times New Roman"/>
                <w:color w:val="1F2937"/>
                <w:sz w:val="24"/>
                <w:szCs w:val="24"/>
              </w:rPr>
              <w:t>Heat transfer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257D82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57. </w:t>
            </w:r>
            <w:r w:rsidRPr="006D4076">
              <w:rPr>
                <w:rFonts w:ascii="Times New Roman" w:hAnsi="Times New Roman" w:cs="Times New Roman"/>
                <w:color w:val="1F2937"/>
                <w:sz w:val="24"/>
                <w:szCs w:val="24"/>
              </w:rPr>
              <w:t>Wave propagation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F0B718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58. </w:t>
            </w:r>
            <w:r w:rsidRPr="006D4076">
              <w:rPr>
                <w:rFonts w:ascii="Times New Roman" w:hAnsi="Times New Roman" w:cs="Times New Roman"/>
                <w:color w:val="1F2937"/>
                <w:sz w:val="24"/>
                <w:szCs w:val="24"/>
              </w:rPr>
              <w:t>Light refraction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50F5EC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59. </w:t>
            </w:r>
            <w:r w:rsidRPr="006D4076">
              <w:rPr>
                <w:rFonts w:ascii="Times New Roman" w:hAnsi="Times New Roman" w:cs="Times New Roman"/>
                <w:color w:val="1F2937"/>
                <w:sz w:val="24"/>
                <w:szCs w:val="24"/>
              </w:rPr>
              <w:t>Light reflection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9B4A3A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60. </w:t>
            </w:r>
            <w:r w:rsidRPr="006D4076">
              <w:rPr>
                <w:rFonts w:ascii="Times New Roman" w:hAnsi="Times New Roman" w:cs="Times New Roman"/>
                <w:color w:val="1F2937"/>
                <w:sz w:val="24"/>
                <w:szCs w:val="24"/>
              </w:rPr>
              <w:t>Magnetic field lines</w:t>
            </w:r>
          </w:p>
        </w:tc>
      </w:tr>
      <w:tr w:rsidR="00A36525" w:rsidRPr="006D4076" w14:paraId="7A41BB70"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09229D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61. </w:t>
            </w:r>
            <w:r w:rsidRPr="006D4076">
              <w:rPr>
                <w:rFonts w:ascii="Times New Roman" w:hAnsi="Times New Roman" w:cs="Times New Roman"/>
                <w:color w:val="1F2937"/>
                <w:sz w:val="24"/>
                <w:szCs w:val="24"/>
              </w:rPr>
              <w:t>Electric field lines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25CDD3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62. </w:t>
            </w:r>
            <w:r w:rsidRPr="006D4076">
              <w:rPr>
                <w:rFonts w:ascii="Times New Roman" w:hAnsi="Times New Roman" w:cs="Times New Roman"/>
                <w:color w:val="1F2937"/>
                <w:sz w:val="24"/>
                <w:szCs w:val="24"/>
              </w:rPr>
              <w:t>Gravity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F9EDD2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63. </w:t>
            </w:r>
            <w:r w:rsidRPr="006D4076">
              <w:rPr>
                <w:rFonts w:ascii="Times New Roman" w:hAnsi="Times New Roman" w:cs="Times New Roman"/>
                <w:color w:val="1F2937"/>
                <w:sz w:val="24"/>
                <w:szCs w:val="24"/>
              </w:rPr>
              <w:t>Pressure field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C97AD3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64. </w:t>
            </w:r>
            <w:r w:rsidRPr="006D4076">
              <w:rPr>
                <w:rFonts w:ascii="Times New Roman" w:hAnsi="Times New Roman" w:cs="Times New Roman"/>
                <w:color w:val="1F2937"/>
                <w:sz w:val="24"/>
                <w:szCs w:val="24"/>
              </w:rPr>
              <w:t>Buoyancy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1DBD9D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65. </w:t>
            </w:r>
            <w:r w:rsidRPr="006D4076">
              <w:rPr>
                <w:rFonts w:ascii="Times New Roman" w:hAnsi="Times New Roman" w:cs="Times New Roman"/>
                <w:color w:val="1F2937"/>
                <w:sz w:val="24"/>
                <w:szCs w:val="24"/>
              </w:rPr>
              <w:t>Force vector animation</w:t>
            </w:r>
          </w:p>
        </w:tc>
      </w:tr>
      <w:tr w:rsidR="00A36525" w:rsidRPr="006D4076" w14:paraId="3AAA9AA8"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6C0B4D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66. </w:t>
            </w:r>
            <w:r w:rsidRPr="006D4076">
              <w:rPr>
                <w:rFonts w:ascii="Times New Roman" w:hAnsi="Times New Roman" w:cs="Times New Roman"/>
                <w:color w:val="1F2937"/>
                <w:sz w:val="24"/>
                <w:szCs w:val="24"/>
              </w:rPr>
              <w:t>Torque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9E59CF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67. </w:t>
            </w:r>
            <w:r w:rsidRPr="006D4076">
              <w:rPr>
                <w:rFonts w:ascii="Times New Roman" w:hAnsi="Times New Roman" w:cs="Times New Roman"/>
                <w:color w:val="1F2937"/>
                <w:sz w:val="24"/>
                <w:szCs w:val="24"/>
              </w:rPr>
              <w:t>Energy transfer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8C30D1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68. </w:t>
            </w:r>
            <w:r w:rsidRPr="006D4076">
              <w:rPr>
                <w:rFonts w:ascii="Times New Roman" w:hAnsi="Times New Roman" w:cs="Times New Roman"/>
                <w:color w:val="1F2937"/>
                <w:sz w:val="24"/>
                <w:szCs w:val="24"/>
              </w:rPr>
              <w:t>Ecosystem energy flow</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DDAEE8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69. </w:t>
            </w:r>
            <w:r w:rsidRPr="006D4076">
              <w:rPr>
                <w:rFonts w:ascii="Times New Roman" w:hAnsi="Times New Roman" w:cs="Times New Roman"/>
                <w:color w:val="1F2937"/>
                <w:sz w:val="24"/>
                <w:szCs w:val="24"/>
              </w:rPr>
              <w:t>Food chain flow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2FD4E1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70. </w:t>
            </w:r>
            <w:r w:rsidRPr="006D4076">
              <w:rPr>
                <w:rFonts w:ascii="Times New Roman" w:hAnsi="Times New Roman" w:cs="Times New Roman"/>
                <w:color w:val="1F2937"/>
                <w:sz w:val="24"/>
                <w:szCs w:val="24"/>
              </w:rPr>
              <w:t>Photosynthesis pathway</w:t>
            </w:r>
          </w:p>
        </w:tc>
      </w:tr>
      <w:tr w:rsidR="00A36525" w:rsidRPr="006D4076" w14:paraId="1EEF7F4F"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DFBFCF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71. </w:t>
            </w:r>
            <w:r w:rsidRPr="006D4076">
              <w:rPr>
                <w:rFonts w:ascii="Times New Roman" w:hAnsi="Times New Roman" w:cs="Times New Roman"/>
                <w:color w:val="1F2937"/>
                <w:sz w:val="24"/>
                <w:szCs w:val="24"/>
              </w:rPr>
              <w:t>Water cycle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7256D9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72. </w:t>
            </w:r>
            <w:r w:rsidRPr="006D4076">
              <w:rPr>
                <w:rFonts w:ascii="Times New Roman" w:hAnsi="Times New Roman" w:cs="Times New Roman"/>
                <w:color w:val="1F2937"/>
                <w:sz w:val="24"/>
                <w:szCs w:val="24"/>
              </w:rPr>
              <w:t>Volcanic eruption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1E956F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73. </w:t>
            </w:r>
            <w:r w:rsidRPr="006D4076">
              <w:rPr>
                <w:rFonts w:ascii="Times New Roman" w:hAnsi="Times New Roman" w:cs="Times New Roman"/>
                <w:color w:val="1F2937"/>
                <w:sz w:val="24"/>
                <w:szCs w:val="24"/>
              </w:rPr>
              <w:t>Earthquake wave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FB98B1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74. </w:t>
            </w:r>
            <w:r w:rsidRPr="006D4076">
              <w:rPr>
                <w:rFonts w:ascii="Times New Roman" w:hAnsi="Times New Roman" w:cs="Times New Roman"/>
                <w:color w:val="1F2937"/>
                <w:sz w:val="24"/>
                <w:szCs w:val="24"/>
              </w:rPr>
              <w:t>Plate tectonics motion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C1A7B0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75. </w:t>
            </w:r>
            <w:r w:rsidRPr="006D4076">
              <w:rPr>
                <w:rFonts w:ascii="Times New Roman" w:hAnsi="Times New Roman" w:cs="Times New Roman"/>
                <w:color w:val="1F2937"/>
                <w:sz w:val="24"/>
                <w:szCs w:val="24"/>
              </w:rPr>
              <w:t>Weather system animation</w:t>
            </w:r>
          </w:p>
        </w:tc>
      </w:tr>
    </w:tbl>
    <w:p w14:paraId="64F3CE97" w14:textId="77777777" w:rsidR="00A36525" w:rsidRPr="006D4076" w:rsidRDefault="00A36525">
      <w:pPr>
        <w:spacing w:after="40"/>
        <w:rPr>
          <w:rFonts w:ascii="Times New Roman" w:hAnsi="Times New Roman" w:cs="Times New Roman"/>
          <w:sz w:val="24"/>
          <w:szCs w:val="24"/>
        </w:rPr>
      </w:pPr>
    </w:p>
    <w:p w14:paraId="78496F56"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4. TRÁI ĐẤT, ĐỊA LÍ VÀ TỰ NHIÊN</w:t>
      </w:r>
    </w:p>
    <w:tbl>
      <w:tblPr>
        <w:tblStyle w:val="a7"/>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6BCE602B"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441397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76. </w:t>
            </w:r>
            <w:r w:rsidRPr="006D4076">
              <w:rPr>
                <w:rFonts w:ascii="Times New Roman" w:hAnsi="Times New Roman" w:cs="Times New Roman"/>
                <w:color w:val="1F2937"/>
                <w:sz w:val="24"/>
                <w:szCs w:val="24"/>
              </w:rPr>
              <w:t>Satellite view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5457FF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77. </w:t>
            </w:r>
            <w:r w:rsidRPr="006D4076">
              <w:rPr>
                <w:rFonts w:ascii="Times New Roman" w:hAnsi="Times New Roman" w:cs="Times New Roman"/>
                <w:color w:val="1F2937"/>
                <w:sz w:val="24"/>
                <w:szCs w:val="24"/>
              </w:rPr>
              <w:t>Aerial topography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64BE1E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78. </w:t>
            </w:r>
            <w:r w:rsidRPr="006D4076">
              <w:rPr>
                <w:rFonts w:ascii="Times New Roman" w:hAnsi="Times New Roman" w:cs="Times New Roman"/>
                <w:color w:val="1F2937"/>
                <w:sz w:val="24"/>
                <w:szCs w:val="24"/>
              </w:rPr>
              <w:t>Terrain flyover</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8254DD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79. </w:t>
            </w:r>
            <w:r w:rsidRPr="006D4076">
              <w:rPr>
                <w:rFonts w:ascii="Times New Roman" w:hAnsi="Times New Roman" w:cs="Times New Roman"/>
                <w:color w:val="1F2937"/>
                <w:sz w:val="24"/>
                <w:szCs w:val="24"/>
              </w:rPr>
              <w:t>Geological strata reveal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A2796B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80. </w:t>
            </w:r>
            <w:r w:rsidRPr="006D4076">
              <w:rPr>
                <w:rFonts w:ascii="Times New Roman" w:hAnsi="Times New Roman" w:cs="Times New Roman"/>
                <w:color w:val="1F2937"/>
                <w:sz w:val="24"/>
                <w:szCs w:val="24"/>
              </w:rPr>
              <w:t>Earth cross-section</w:t>
            </w:r>
          </w:p>
        </w:tc>
      </w:tr>
      <w:tr w:rsidR="00A36525" w:rsidRPr="006D4076" w14:paraId="2B6F980C"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74C427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81. </w:t>
            </w:r>
            <w:r w:rsidRPr="006D4076">
              <w:rPr>
                <w:rFonts w:ascii="Times New Roman" w:hAnsi="Times New Roman" w:cs="Times New Roman"/>
                <w:color w:val="1F2937"/>
                <w:sz w:val="24"/>
                <w:szCs w:val="24"/>
              </w:rPr>
              <w:t>Continental drift timelapse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39E97F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82. </w:t>
            </w:r>
            <w:r w:rsidRPr="006D4076">
              <w:rPr>
                <w:rFonts w:ascii="Times New Roman" w:hAnsi="Times New Roman" w:cs="Times New Roman"/>
                <w:color w:val="1F2937"/>
                <w:sz w:val="24"/>
                <w:szCs w:val="24"/>
              </w:rPr>
              <w:t>River formation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63986B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83. </w:t>
            </w:r>
            <w:r w:rsidRPr="006D4076">
              <w:rPr>
                <w:rFonts w:ascii="Times New Roman" w:hAnsi="Times New Roman" w:cs="Times New Roman"/>
                <w:color w:val="1F2937"/>
                <w:sz w:val="24"/>
                <w:szCs w:val="24"/>
              </w:rPr>
              <w:t>Erosion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7F1471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84. </w:t>
            </w:r>
            <w:r w:rsidRPr="006D4076">
              <w:rPr>
                <w:rFonts w:ascii="Times New Roman" w:hAnsi="Times New Roman" w:cs="Times New Roman"/>
                <w:color w:val="1F2937"/>
                <w:sz w:val="24"/>
                <w:szCs w:val="24"/>
              </w:rPr>
              <w:t>Deposition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E40EA7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85. </w:t>
            </w:r>
            <w:r w:rsidRPr="006D4076">
              <w:rPr>
                <w:rFonts w:ascii="Times New Roman" w:hAnsi="Times New Roman" w:cs="Times New Roman"/>
                <w:color w:val="1F2937"/>
                <w:sz w:val="24"/>
                <w:szCs w:val="24"/>
              </w:rPr>
              <w:t>Cloud formation</w:t>
            </w:r>
          </w:p>
        </w:tc>
      </w:tr>
      <w:tr w:rsidR="00A36525" w:rsidRPr="006D4076" w14:paraId="5C76D961"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328BC6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86. </w:t>
            </w:r>
            <w:r w:rsidRPr="006D4076">
              <w:rPr>
                <w:rFonts w:ascii="Times New Roman" w:hAnsi="Times New Roman" w:cs="Times New Roman"/>
                <w:color w:val="1F2937"/>
                <w:sz w:val="24"/>
                <w:szCs w:val="24"/>
              </w:rPr>
              <w:t>Rainfall cycle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CD0B68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87. </w:t>
            </w:r>
            <w:r w:rsidRPr="006D4076">
              <w:rPr>
                <w:rFonts w:ascii="Times New Roman" w:hAnsi="Times New Roman" w:cs="Times New Roman"/>
                <w:color w:val="1F2937"/>
                <w:sz w:val="24"/>
                <w:szCs w:val="24"/>
              </w:rPr>
              <w:t>Ocean current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DF71D4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88. </w:t>
            </w:r>
            <w:r w:rsidRPr="006D4076">
              <w:rPr>
                <w:rFonts w:ascii="Times New Roman" w:hAnsi="Times New Roman" w:cs="Times New Roman"/>
                <w:color w:val="1F2937"/>
                <w:sz w:val="24"/>
                <w:szCs w:val="24"/>
              </w:rPr>
              <w:t>Monsoon flow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C2BFF1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89. </w:t>
            </w:r>
            <w:r w:rsidRPr="006D4076">
              <w:rPr>
                <w:rFonts w:ascii="Times New Roman" w:hAnsi="Times New Roman" w:cs="Times New Roman"/>
                <w:color w:val="1F2937"/>
                <w:sz w:val="24"/>
                <w:szCs w:val="24"/>
              </w:rPr>
              <w:t>Day-night rotation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EE619C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90. </w:t>
            </w:r>
            <w:r w:rsidRPr="006D4076">
              <w:rPr>
                <w:rFonts w:ascii="Times New Roman" w:hAnsi="Times New Roman" w:cs="Times New Roman"/>
                <w:color w:val="1F2937"/>
                <w:sz w:val="24"/>
                <w:szCs w:val="24"/>
              </w:rPr>
              <w:t>Seasonal orbit animation</w:t>
            </w:r>
          </w:p>
        </w:tc>
      </w:tr>
      <w:tr w:rsidR="00A36525" w:rsidRPr="006D4076" w14:paraId="6E316CA4"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67E372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91. </w:t>
            </w:r>
            <w:r w:rsidRPr="006D4076">
              <w:rPr>
                <w:rFonts w:ascii="Times New Roman" w:hAnsi="Times New Roman" w:cs="Times New Roman"/>
                <w:color w:val="1F2937"/>
                <w:sz w:val="24"/>
                <w:szCs w:val="24"/>
              </w:rPr>
              <w:t>Lunar phase sequence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317AA7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92. </w:t>
            </w:r>
            <w:r w:rsidRPr="006D4076">
              <w:rPr>
                <w:rFonts w:ascii="Times New Roman" w:hAnsi="Times New Roman" w:cs="Times New Roman"/>
                <w:color w:val="1F2937"/>
                <w:sz w:val="24"/>
                <w:szCs w:val="24"/>
              </w:rPr>
              <w:t>Solar system scale view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DF461E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93. </w:t>
            </w:r>
            <w:r w:rsidRPr="006D4076">
              <w:rPr>
                <w:rFonts w:ascii="Times New Roman" w:hAnsi="Times New Roman" w:cs="Times New Roman"/>
                <w:color w:val="1F2937"/>
                <w:sz w:val="24"/>
                <w:szCs w:val="24"/>
              </w:rPr>
              <w:t>Volcano cutaway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35C318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94. </w:t>
            </w:r>
            <w:r w:rsidRPr="006D4076">
              <w:rPr>
                <w:rFonts w:ascii="Times New Roman" w:hAnsi="Times New Roman" w:cs="Times New Roman"/>
                <w:color w:val="1F2937"/>
                <w:sz w:val="24"/>
                <w:szCs w:val="24"/>
              </w:rPr>
              <w:t>Tectonic fault reveal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2E60A9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95. </w:t>
            </w:r>
            <w:r w:rsidRPr="006D4076">
              <w:rPr>
                <w:rFonts w:ascii="Times New Roman" w:hAnsi="Times New Roman" w:cs="Times New Roman"/>
                <w:color w:val="1F2937"/>
                <w:sz w:val="24"/>
                <w:szCs w:val="24"/>
              </w:rPr>
              <w:t>Seismic wave propagation</w:t>
            </w:r>
          </w:p>
        </w:tc>
      </w:tr>
      <w:tr w:rsidR="00A36525" w:rsidRPr="006D4076" w14:paraId="1FD3820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921C05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96. </w:t>
            </w:r>
            <w:r w:rsidRPr="006D4076">
              <w:rPr>
                <w:rFonts w:ascii="Times New Roman" w:hAnsi="Times New Roman" w:cs="Times New Roman"/>
                <w:color w:val="1F2937"/>
                <w:sz w:val="24"/>
                <w:szCs w:val="24"/>
              </w:rPr>
              <w:t>Mountain formation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EDCD80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97. </w:t>
            </w:r>
            <w:r w:rsidRPr="006D4076">
              <w:rPr>
                <w:rFonts w:ascii="Times New Roman" w:hAnsi="Times New Roman" w:cs="Times New Roman"/>
                <w:color w:val="1F2937"/>
                <w:sz w:val="24"/>
                <w:szCs w:val="24"/>
              </w:rPr>
              <w:t>River delta formation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959036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98. </w:t>
            </w:r>
            <w:r w:rsidRPr="006D4076">
              <w:rPr>
                <w:rFonts w:ascii="Times New Roman" w:hAnsi="Times New Roman" w:cs="Times New Roman"/>
                <w:color w:val="1F2937"/>
                <w:sz w:val="24"/>
                <w:szCs w:val="24"/>
              </w:rPr>
              <w:t>Coastal erosion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6E34A8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99. </w:t>
            </w:r>
            <w:r w:rsidRPr="006D4076">
              <w:rPr>
                <w:rFonts w:ascii="Times New Roman" w:hAnsi="Times New Roman" w:cs="Times New Roman"/>
                <w:color w:val="1F2937"/>
                <w:sz w:val="24"/>
                <w:szCs w:val="24"/>
              </w:rPr>
              <w:t>Watershed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8ADD50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100. </w:t>
            </w:r>
            <w:r w:rsidRPr="006D4076">
              <w:rPr>
                <w:rFonts w:ascii="Times New Roman" w:hAnsi="Times New Roman" w:cs="Times New Roman"/>
                <w:color w:val="1F2937"/>
                <w:sz w:val="24"/>
                <w:szCs w:val="24"/>
              </w:rPr>
              <w:t>Climate map morph</w:t>
            </w:r>
          </w:p>
        </w:tc>
      </w:tr>
    </w:tbl>
    <w:p w14:paraId="102F4D3D"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sz w:val="24"/>
          <w:szCs w:val="24"/>
        </w:rPr>
        <w:br w:type="page"/>
      </w:r>
    </w:p>
    <w:p w14:paraId="01B2CDB8" w14:textId="77777777" w:rsidR="00A36525" w:rsidRPr="005E106B" w:rsidRDefault="00000000">
      <w:pPr>
        <w:spacing w:before="80" w:after="10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5. SINH HỌC VÀ GIẢI PHẪU</w:t>
      </w:r>
    </w:p>
    <w:tbl>
      <w:tblPr>
        <w:tblStyle w:val="a8"/>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1CD7C064"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38AB3E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101. </w:t>
            </w:r>
            <w:r w:rsidRPr="006D4076">
              <w:rPr>
                <w:rFonts w:ascii="Times New Roman" w:hAnsi="Times New Roman" w:cs="Times New Roman"/>
                <w:color w:val="1F2937"/>
                <w:sz w:val="24"/>
                <w:szCs w:val="24"/>
              </w:rPr>
              <w:t>Cell membrane zoom</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B25921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102. </w:t>
            </w:r>
            <w:r w:rsidRPr="006D4076">
              <w:rPr>
                <w:rFonts w:ascii="Times New Roman" w:hAnsi="Times New Roman" w:cs="Times New Roman"/>
                <w:color w:val="1F2937"/>
                <w:sz w:val="24"/>
                <w:szCs w:val="24"/>
              </w:rPr>
              <w:t>Organelle fly-through</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B6385E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103. </w:t>
            </w:r>
            <w:r w:rsidRPr="006D4076">
              <w:rPr>
                <w:rFonts w:ascii="Times New Roman" w:hAnsi="Times New Roman" w:cs="Times New Roman"/>
                <w:color w:val="1F2937"/>
                <w:sz w:val="24"/>
                <w:szCs w:val="24"/>
              </w:rPr>
              <w:t>DNA double helix</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413E1A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104. </w:t>
            </w:r>
            <w:r w:rsidRPr="006D4076">
              <w:rPr>
                <w:rFonts w:ascii="Times New Roman" w:hAnsi="Times New Roman" w:cs="Times New Roman"/>
                <w:color w:val="1F2937"/>
                <w:sz w:val="24"/>
                <w:szCs w:val="24"/>
              </w:rPr>
              <w:t>Chromosome replication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9C59AF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105. </w:t>
            </w:r>
            <w:r w:rsidRPr="006D4076">
              <w:rPr>
                <w:rFonts w:ascii="Times New Roman" w:hAnsi="Times New Roman" w:cs="Times New Roman"/>
                <w:color w:val="1F2937"/>
                <w:sz w:val="24"/>
                <w:szCs w:val="24"/>
              </w:rPr>
              <w:t>Mitosis animation</w:t>
            </w:r>
          </w:p>
        </w:tc>
      </w:tr>
      <w:tr w:rsidR="00A36525" w:rsidRPr="006D4076" w14:paraId="72D25DED"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BFC860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106. </w:t>
            </w:r>
            <w:r w:rsidRPr="006D4076">
              <w:rPr>
                <w:rFonts w:ascii="Times New Roman" w:hAnsi="Times New Roman" w:cs="Times New Roman"/>
                <w:color w:val="1F2937"/>
                <w:sz w:val="24"/>
                <w:szCs w:val="24"/>
              </w:rPr>
              <w:t>Meiosis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1AFBD1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107. </w:t>
            </w:r>
            <w:r w:rsidRPr="006D4076">
              <w:rPr>
                <w:rFonts w:ascii="Times New Roman" w:hAnsi="Times New Roman" w:cs="Times New Roman"/>
                <w:color w:val="1F2937"/>
                <w:sz w:val="24"/>
                <w:szCs w:val="24"/>
              </w:rPr>
              <w:t>Cellular respiration flow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DF6452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108. </w:t>
            </w:r>
            <w:r w:rsidRPr="006D4076">
              <w:rPr>
                <w:rFonts w:ascii="Times New Roman" w:hAnsi="Times New Roman" w:cs="Times New Roman"/>
                <w:color w:val="1F2937"/>
                <w:sz w:val="24"/>
                <w:szCs w:val="24"/>
              </w:rPr>
              <w:t>Blood circulation path</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BC766D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109. </w:t>
            </w:r>
            <w:r w:rsidRPr="006D4076">
              <w:rPr>
                <w:rFonts w:ascii="Times New Roman" w:hAnsi="Times New Roman" w:cs="Times New Roman"/>
                <w:color w:val="1F2937"/>
                <w:sz w:val="24"/>
                <w:szCs w:val="24"/>
              </w:rPr>
              <w:t>Respiratory airflow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BC1547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110. </w:t>
            </w:r>
            <w:r w:rsidRPr="006D4076">
              <w:rPr>
                <w:rFonts w:ascii="Times New Roman" w:hAnsi="Times New Roman" w:cs="Times New Roman"/>
                <w:color w:val="1F2937"/>
                <w:sz w:val="24"/>
                <w:szCs w:val="24"/>
              </w:rPr>
              <w:t>Digestive journey</w:t>
            </w:r>
          </w:p>
        </w:tc>
      </w:tr>
      <w:tr w:rsidR="00A36525" w:rsidRPr="006D4076" w14:paraId="5D9717A0"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B6A415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111. </w:t>
            </w:r>
            <w:r w:rsidRPr="006D4076">
              <w:rPr>
                <w:rFonts w:ascii="Times New Roman" w:hAnsi="Times New Roman" w:cs="Times New Roman"/>
                <w:color w:val="1F2937"/>
                <w:sz w:val="24"/>
                <w:szCs w:val="24"/>
              </w:rPr>
              <w:t>Neuron signal propagation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658696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112. </w:t>
            </w:r>
            <w:r w:rsidRPr="006D4076">
              <w:rPr>
                <w:rFonts w:ascii="Times New Roman" w:hAnsi="Times New Roman" w:cs="Times New Roman"/>
                <w:color w:val="1F2937"/>
                <w:sz w:val="24"/>
                <w:szCs w:val="24"/>
              </w:rPr>
              <w:t>Synapse transmission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8D0C8B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113. </w:t>
            </w:r>
            <w:r w:rsidRPr="006D4076">
              <w:rPr>
                <w:rFonts w:ascii="Times New Roman" w:hAnsi="Times New Roman" w:cs="Times New Roman"/>
                <w:color w:val="1F2937"/>
                <w:sz w:val="24"/>
                <w:szCs w:val="24"/>
              </w:rPr>
              <w:t>Muscle contraction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CB02F8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114. </w:t>
            </w:r>
            <w:r w:rsidRPr="006D4076">
              <w:rPr>
                <w:rFonts w:ascii="Times New Roman" w:hAnsi="Times New Roman" w:cs="Times New Roman"/>
                <w:color w:val="1F2937"/>
                <w:sz w:val="24"/>
                <w:szCs w:val="24"/>
              </w:rPr>
              <w:t>Skeletal joint motion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E1D1AB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115. </w:t>
            </w:r>
            <w:r w:rsidRPr="006D4076">
              <w:rPr>
                <w:rFonts w:ascii="Times New Roman" w:hAnsi="Times New Roman" w:cs="Times New Roman"/>
                <w:color w:val="1F2937"/>
                <w:sz w:val="24"/>
                <w:szCs w:val="24"/>
              </w:rPr>
              <w:t>Plant vascular flow</w:t>
            </w:r>
          </w:p>
        </w:tc>
      </w:tr>
      <w:tr w:rsidR="00A36525" w:rsidRPr="006D4076" w14:paraId="6F026CDF"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8724EF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116. </w:t>
            </w:r>
            <w:r w:rsidRPr="006D4076">
              <w:rPr>
                <w:rFonts w:ascii="Times New Roman" w:hAnsi="Times New Roman" w:cs="Times New Roman"/>
                <w:color w:val="1F2937"/>
                <w:sz w:val="24"/>
                <w:szCs w:val="24"/>
              </w:rPr>
              <w:t>Stomata opening</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44BF42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117. </w:t>
            </w:r>
            <w:r w:rsidRPr="006D4076">
              <w:rPr>
                <w:rFonts w:ascii="Times New Roman" w:hAnsi="Times New Roman" w:cs="Times New Roman"/>
                <w:color w:val="1F2937"/>
                <w:sz w:val="24"/>
                <w:szCs w:val="24"/>
              </w:rPr>
              <w:t>Root water absorption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0E3672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118. </w:t>
            </w:r>
            <w:r w:rsidRPr="006D4076">
              <w:rPr>
                <w:rFonts w:ascii="Times New Roman" w:hAnsi="Times New Roman" w:cs="Times New Roman"/>
                <w:color w:val="1F2937"/>
                <w:sz w:val="24"/>
                <w:szCs w:val="24"/>
              </w:rPr>
              <w:t>Pollination close-up</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EF7E50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119. </w:t>
            </w:r>
            <w:r w:rsidRPr="006D4076">
              <w:rPr>
                <w:rFonts w:ascii="Times New Roman" w:hAnsi="Times New Roman" w:cs="Times New Roman"/>
                <w:color w:val="1F2937"/>
                <w:sz w:val="24"/>
                <w:szCs w:val="24"/>
              </w:rPr>
              <w:t>Seed germination timelapse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71941E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120. </w:t>
            </w:r>
            <w:r w:rsidRPr="006D4076">
              <w:rPr>
                <w:rFonts w:ascii="Times New Roman" w:hAnsi="Times New Roman" w:cs="Times New Roman"/>
                <w:color w:val="1F2937"/>
                <w:sz w:val="24"/>
                <w:szCs w:val="24"/>
              </w:rPr>
              <w:t>Flower anatomy</w:t>
            </w:r>
          </w:p>
        </w:tc>
      </w:tr>
      <w:tr w:rsidR="00A36525" w:rsidRPr="006D4076" w14:paraId="0945F37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B17901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121. </w:t>
            </w:r>
            <w:r w:rsidRPr="006D4076">
              <w:rPr>
                <w:rFonts w:ascii="Times New Roman" w:hAnsi="Times New Roman" w:cs="Times New Roman"/>
                <w:color w:val="1F2937"/>
                <w:sz w:val="24"/>
                <w:szCs w:val="24"/>
              </w:rPr>
              <w:t>Ecosystem microhabitat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1FE82C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122. </w:t>
            </w:r>
            <w:r w:rsidRPr="006D4076">
              <w:rPr>
                <w:rFonts w:ascii="Times New Roman" w:hAnsi="Times New Roman" w:cs="Times New Roman"/>
                <w:color w:val="1F2937"/>
                <w:sz w:val="24"/>
                <w:szCs w:val="24"/>
              </w:rPr>
              <w:t>Transparent anatomy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BEB619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123. </w:t>
            </w:r>
            <w:r w:rsidRPr="006D4076">
              <w:rPr>
                <w:rFonts w:ascii="Times New Roman" w:hAnsi="Times New Roman" w:cs="Times New Roman"/>
                <w:color w:val="1F2937"/>
                <w:sz w:val="24"/>
                <w:szCs w:val="24"/>
              </w:rPr>
              <w:t>Anatomical cutaway</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00B7CC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124. </w:t>
            </w:r>
            <w:r w:rsidRPr="006D4076">
              <w:rPr>
                <w:rFonts w:ascii="Times New Roman" w:hAnsi="Times New Roman" w:cs="Times New Roman"/>
                <w:color w:val="1F2937"/>
                <w:sz w:val="24"/>
                <w:szCs w:val="24"/>
              </w:rPr>
              <w:t>Microscopic biome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3BF9F1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125. </w:t>
            </w:r>
            <w:r w:rsidRPr="006D4076">
              <w:rPr>
                <w:rFonts w:ascii="Times New Roman" w:hAnsi="Times New Roman" w:cs="Times New Roman"/>
                <w:color w:val="1F2937"/>
                <w:sz w:val="24"/>
                <w:szCs w:val="24"/>
              </w:rPr>
              <w:t>Pathogen-host interaction</w:t>
            </w:r>
          </w:p>
        </w:tc>
      </w:tr>
    </w:tbl>
    <w:p w14:paraId="5B990C97" w14:textId="77777777" w:rsidR="00A36525" w:rsidRPr="006D4076" w:rsidRDefault="00A36525">
      <w:pPr>
        <w:spacing w:after="40"/>
        <w:rPr>
          <w:rFonts w:ascii="Times New Roman" w:hAnsi="Times New Roman" w:cs="Times New Roman"/>
          <w:sz w:val="24"/>
          <w:szCs w:val="24"/>
        </w:rPr>
      </w:pPr>
    </w:p>
    <w:p w14:paraId="1984F531"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6. HÓA HỌC VÀ THÍ NGHIỆM</w:t>
      </w:r>
    </w:p>
    <w:tbl>
      <w:tblPr>
        <w:tblStyle w:val="a9"/>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16FA8863"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CBF27B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126. </w:t>
            </w:r>
            <w:r w:rsidRPr="006D4076">
              <w:rPr>
                <w:rFonts w:ascii="Times New Roman" w:hAnsi="Times New Roman" w:cs="Times New Roman"/>
                <w:color w:val="1F2937"/>
                <w:sz w:val="24"/>
                <w:szCs w:val="24"/>
              </w:rPr>
              <w:t>Atom model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C62E22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127. </w:t>
            </w:r>
            <w:r w:rsidRPr="006D4076">
              <w:rPr>
                <w:rFonts w:ascii="Times New Roman" w:hAnsi="Times New Roman" w:cs="Times New Roman"/>
                <w:color w:val="1F2937"/>
                <w:sz w:val="24"/>
                <w:szCs w:val="24"/>
              </w:rPr>
              <w:t>Electron cloud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889FF9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128. </w:t>
            </w:r>
            <w:r w:rsidRPr="006D4076">
              <w:rPr>
                <w:rFonts w:ascii="Times New Roman" w:hAnsi="Times New Roman" w:cs="Times New Roman"/>
                <w:color w:val="1F2937"/>
                <w:sz w:val="24"/>
                <w:szCs w:val="24"/>
              </w:rPr>
              <w:t>Periodic table morph</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11F9B4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129. </w:t>
            </w:r>
            <w:r w:rsidRPr="006D4076">
              <w:rPr>
                <w:rFonts w:ascii="Times New Roman" w:hAnsi="Times New Roman" w:cs="Times New Roman"/>
                <w:color w:val="1F2937"/>
                <w:sz w:val="24"/>
                <w:szCs w:val="24"/>
              </w:rPr>
              <w:t>Ionic bonding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494AE9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130. </w:t>
            </w:r>
            <w:r w:rsidRPr="006D4076">
              <w:rPr>
                <w:rFonts w:ascii="Times New Roman" w:hAnsi="Times New Roman" w:cs="Times New Roman"/>
                <w:color w:val="1F2937"/>
                <w:sz w:val="24"/>
                <w:szCs w:val="24"/>
              </w:rPr>
              <w:t>Covalent bonding animation</w:t>
            </w:r>
          </w:p>
        </w:tc>
      </w:tr>
      <w:tr w:rsidR="00A36525" w:rsidRPr="006D4076" w14:paraId="14BD1689"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44EF3E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131. </w:t>
            </w:r>
            <w:r w:rsidRPr="006D4076">
              <w:rPr>
                <w:rFonts w:ascii="Times New Roman" w:hAnsi="Times New Roman" w:cs="Times New Roman"/>
                <w:color w:val="1F2937"/>
                <w:sz w:val="24"/>
                <w:szCs w:val="24"/>
              </w:rPr>
              <w:t>Reaction collision model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3F0297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132. </w:t>
            </w:r>
            <w:r w:rsidRPr="006D4076">
              <w:rPr>
                <w:rFonts w:ascii="Times New Roman" w:hAnsi="Times New Roman" w:cs="Times New Roman"/>
                <w:color w:val="1F2937"/>
                <w:sz w:val="24"/>
                <w:szCs w:val="24"/>
              </w:rPr>
              <w:t>Acid-base neutralization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F7331F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133. </w:t>
            </w:r>
            <w:r w:rsidRPr="006D4076">
              <w:rPr>
                <w:rFonts w:ascii="Times New Roman" w:hAnsi="Times New Roman" w:cs="Times New Roman"/>
                <w:color w:val="1F2937"/>
                <w:sz w:val="24"/>
                <w:szCs w:val="24"/>
              </w:rPr>
              <w:t>Precipitation reaction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151917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134. </w:t>
            </w:r>
            <w:r w:rsidRPr="006D4076">
              <w:rPr>
                <w:rFonts w:ascii="Times New Roman" w:hAnsi="Times New Roman" w:cs="Times New Roman"/>
                <w:color w:val="1F2937"/>
                <w:sz w:val="24"/>
                <w:szCs w:val="24"/>
              </w:rPr>
              <w:t>Gas evolution reaction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147A62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135. </w:t>
            </w:r>
            <w:r w:rsidRPr="006D4076">
              <w:rPr>
                <w:rFonts w:ascii="Times New Roman" w:hAnsi="Times New Roman" w:cs="Times New Roman"/>
                <w:color w:val="1F2937"/>
                <w:sz w:val="24"/>
                <w:szCs w:val="24"/>
              </w:rPr>
              <w:t>Color change reaction</w:t>
            </w:r>
          </w:p>
        </w:tc>
      </w:tr>
      <w:tr w:rsidR="00A36525" w:rsidRPr="006D4076" w14:paraId="0AD9C728"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516316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136. </w:t>
            </w:r>
            <w:r w:rsidRPr="006D4076">
              <w:rPr>
                <w:rFonts w:ascii="Times New Roman" w:hAnsi="Times New Roman" w:cs="Times New Roman"/>
                <w:color w:val="1F2937"/>
                <w:sz w:val="24"/>
                <w:szCs w:val="24"/>
              </w:rPr>
              <w:t>Crystal growth timelapse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F71252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137. </w:t>
            </w:r>
            <w:r w:rsidRPr="006D4076">
              <w:rPr>
                <w:rFonts w:ascii="Times New Roman" w:hAnsi="Times New Roman" w:cs="Times New Roman"/>
                <w:color w:val="1F2937"/>
                <w:sz w:val="24"/>
                <w:szCs w:val="24"/>
              </w:rPr>
              <w:t>Dissolution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2AA93D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138. </w:t>
            </w:r>
            <w:r w:rsidRPr="006D4076">
              <w:rPr>
                <w:rFonts w:ascii="Times New Roman" w:hAnsi="Times New Roman" w:cs="Times New Roman"/>
                <w:color w:val="1F2937"/>
                <w:sz w:val="24"/>
                <w:szCs w:val="24"/>
              </w:rPr>
              <w:t>Solvation shell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4F5AC8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139. </w:t>
            </w:r>
            <w:r w:rsidRPr="006D4076">
              <w:rPr>
                <w:rFonts w:ascii="Times New Roman" w:hAnsi="Times New Roman" w:cs="Times New Roman"/>
                <w:color w:val="1F2937"/>
                <w:sz w:val="24"/>
                <w:szCs w:val="24"/>
              </w:rPr>
              <w:t>Electrolysis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FE90E6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140. </w:t>
            </w:r>
            <w:r w:rsidRPr="006D4076">
              <w:rPr>
                <w:rFonts w:ascii="Times New Roman" w:hAnsi="Times New Roman" w:cs="Times New Roman"/>
                <w:color w:val="1F2937"/>
                <w:sz w:val="24"/>
                <w:szCs w:val="24"/>
              </w:rPr>
              <w:t>Redox electron transfer</w:t>
            </w:r>
          </w:p>
        </w:tc>
      </w:tr>
      <w:tr w:rsidR="00A36525" w:rsidRPr="006D4076" w14:paraId="1BD70FE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FB9FF2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141. </w:t>
            </w:r>
            <w:r w:rsidRPr="006D4076">
              <w:rPr>
                <w:rFonts w:ascii="Times New Roman" w:hAnsi="Times New Roman" w:cs="Times New Roman"/>
                <w:color w:val="1F2937"/>
                <w:sz w:val="24"/>
                <w:szCs w:val="24"/>
              </w:rPr>
              <w:t>Combustion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D7F63A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142. </w:t>
            </w:r>
            <w:r w:rsidRPr="006D4076">
              <w:rPr>
                <w:rFonts w:ascii="Times New Roman" w:hAnsi="Times New Roman" w:cs="Times New Roman"/>
                <w:color w:val="1F2937"/>
                <w:sz w:val="24"/>
                <w:szCs w:val="24"/>
              </w:rPr>
              <w:t>Reaction energy profile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B1EAC4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143. </w:t>
            </w:r>
            <w:r w:rsidRPr="006D4076">
              <w:rPr>
                <w:rFonts w:ascii="Times New Roman" w:hAnsi="Times New Roman" w:cs="Times New Roman"/>
                <w:color w:val="1F2937"/>
                <w:sz w:val="24"/>
                <w:szCs w:val="24"/>
              </w:rPr>
              <w:t>Molecular geometry rotation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2C3D2A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144. </w:t>
            </w:r>
            <w:r w:rsidRPr="006D4076">
              <w:rPr>
                <w:rFonts w:ascii="Times New Roman" w:hAnsi="Times New Roman" w:cs="Times New Roman"/>
                <w:color w:val="1F2937"/>
                <w:sz w:val="24"/>
                <w:szCs w:val="24"/>
              </w:rPr>
              <w:t>Crystal lattice structure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D75D0C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145. </w:t>
            </w:r>
            <w:r w:rsidRPr="006D4076">
              <w:rPr>
                <w:rFonts w:ascii="Times New Roman" w:hAnsi="Times New Roman" w:cs="Times New Roman"/>
                <w:color w:val="1F2937"/>
                <w:sz w:val="24"/>
                <w:szCs w:val="24"/>
              </w:rPr>
              <w:t>Distillation process</w:t>
            </w:r>
          </w:p>
        </w:tc>
      </w:tr>
      <w:tr w:rsidR="00A36525" w:rsidRPr="006D4076" w14:paraId="3173529B"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48AD95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146. </w:t>
            </w:r>
            <w:r w:rsidRPr="006D4076">
              <w:rPr>
                <w:rFonts w:ascii="Times New Roman" w:hAnsi="Times New Roman" w:cs="Times New Roman"/>
                <w:color w:val="1F2937"/>
                <w:sz w:val="24"/>
                <w:szCs w:val="24"/>
              </w:rPr>
              <w:t>Filtration process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DC04A5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147. </w:t>
            </w:r>
            <w:r w:rsidRPr="006D4076">
              <w:rPr>
                <w:rFonts w:ascii="Times New Roman" w:hAnsi="Times New Roman" w:cs="Times New Roman"/>
                <w:color w:val="1F2937"/>
                <w:sz w:val="24"/>
                <w:szCs w:val="24"/>
              </w:rPr>
              <w:t>Chromatography separation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4F21D1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148. </w:t>
            </w:r>
            <w:r w:rsidRPr="006D4076">
              <w:rPr>
                <w:rFonts w:ascii="Times New Roman" w:hAnsi="Times New Roman" w:cs="Times New Roman"/>
                <w:color w:val="1F2937"/>
                <w:sz w:val="24"/>
                <w:szCs w:val="24"/>
              </w:rPr>
              <w:t>Titration endpoint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751E71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149. </w:t>
            </w:r>
            <w:r w:rsidRPr="006D4076">
              <w:rPr>
                <w:rFonts w:ascii="Times New Roman" w:hAnsi="Times New Roman" w:cs="Times New Roman"/>
                <w:color w:val="1F2937"/>
                <w:sz w:val="24"/>
                <w:szCs w:val="24"/>
              </w:rPr>
              <w:t>Lab apparatus assembly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C1A8BD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150. </w:t>
            </w:r>
            <w:r w:rsidRPr="006D4076">
              <w:rPr>
                <w:rFonts w:ascii="Times New Roman" w:hAnsi="Times New Roman" w:cs="Times New Roman"/>
                <w:color w:val="1F2937"/>
                <w:sz w:val="24"/>
                <w:szCs w:val="24"/>
              </w:rPr>
              <w:t>Safe lab demonstration</w:t>
            </w:r>
          </w:p>
        </w:tc>
      </w:tr>
    </w:tbl>
    <w:p w14:paraId="3034D130"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sz w:val="24"/>
          <w:szCs w:val="24"/>
        </w:rPr>
        <w:br w:type="page"/>
      </w:r>
    </w:p>
    <w:p w14:paraId="7549DFD9"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lastRenderedPageBreak/>
        <w:t>7. TOÁN HỌC TRỰC QUAN</w:t>
      </w:r>
    </w:p>
    <w:tbl>
      <w:tblPr>
        <w:tblStyle w:val="aa"/>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0E3C44D4"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E1D77A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151. </w:t>
            </w:r>
            <w:r w:rsidRPr="006D4076">
              <w:rPr>
                <w:rFonts w:ascii="Times New Roman" w:hAnsi="Times New Roman" w:cs="Times New Roman"/>
                <w:color w:val="1F2937"/>
                <w:sz w:val="24"/>
                <w:szCs w:val="24"/>
              </w:rPr>
              <w:t>Number blocks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B830F4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152. </w:t>
            </w:r>
            <w:r w:rsidRPr="006D4076">
              <w:rPr>
                <w:rFonts w:ascii="Times New Roman" w:hAnsi="Times New Roman" w:cs="Times New Roman"/>
                <w:color w:val="1F2937"/>
                <w:sz w:val="24"/>
                <w:szCs w:val="24"/>
              </w:rPr>
              <w:t>Place value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DED6AE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153. </w:t>
            </w:r>
            <w:r w:rsidRPr="006D4076">
              <w:rPr>
                <w:rFonts w:ascii="Times New Roman" w:hAnsi="Times New Roman" w:cs="Times New Roman"/>
                <w:color w:val="1F2937"/>
                <w:sz w:val="24"/>
                <w:szCs w:val="24"/>
              </w:rPr>
              <w:t>Regrouping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82A4F6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154. </w:t>
            </w:r>
            <w:r w:rsidRPr="006D4076">
              <w:rPr>
                <w:rFonts w:ascii="Times New Roman" w:hAnsi="Times New Roman" w:cs="Times New Roman"/>
                <w:color w:val="1F2937"/>
                <w:sz w:val="24"/>
                <w:szCs w:val="24"/>
              </w:rPr>
              <w:t>Fraction partition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A33BF3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155. </w:t>
            </w:r>
            <w:r w:rsidRPr="006D4076">
              <w:rPr>
                <w:rFonts w:ascii="Times New Roman" w:hAnsi="Times New Roman" w:cs="Times New Roman"/>
                <w:color w:val="1F2937"/>
                <w:sz w:val="24"/>
                <w:szCs w:val="24"/>
              </w:rPr>
              <w:t>Decimal grid</w:t>
            </w:r>
          </w:p>
        </w:tc>
      </w:tr>
      <w:tr w:rsidR="00A36525" w:rsidRPr="006D4076" w14:paraId="3D0E475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9293F4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156. </w:t>
            </w:r>
            <w:r w:rsidRPr="006D4076">
              <w:rPr>
                <w:rFonts w:ascii="Times New Roman" w:hAnsi="Times New Roman" w:cs="Times New Roman"/>
                <w:color w:val="1F2937"/>
                <w:sz w:val="24"/>
                <w:szCs w:val="24"/>
              </w:rPr>
              <w:t>Percentage bar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E6E2EF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157. </w:t>
            </w:r>
            <w:r w:rsidRPr="006D4076">
              <w:rPr>
                <w:rFonts w:ascii="Times New Roman" w:hAnsi="Times New Roman" w:cs="Times New Roman"/>
                <w:color w:val="1F2937"/>
                <w:sz w:val="24"/>
                <w:szCs w:val="24"/>
              </w:rPr>
              <w:t>Animated number line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40D545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158. </w:t>
            </w:r>
            <w:r w:rsidRPr="006D4076">
              <w:rPr>
                <w:rFonts w:ascii="Times New Roman" w:hAnsi="Times New Roman" w:cs="Times New Roman"/>
                <w:color w:val="1F2937"/>
                <w:sz w:val="24"/>
                <w:szCs w:val="24"/>
              </w:rPr>
              <w:t>Coordinate plane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E6A2CF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159. </w:t>
            </w:r>
            <w:r w:rsidRPr="006D4076">
              <w:rPr>
                <w:rFonts w:ascii="Times New Roman" w:hAnsi="Times New Roman" w:cs="Times New Roman"/>
                <w:color w:val="1F2937"/>
                <w:sz w:val="24"/>
                <w:szCs w:val="24"/>
              </w:rPr>
              <w:t>Geometry construction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A4B7D2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160. </w:t>
            </w:r>
            <w:r w:rsidRPr="006D4076">
              <w:rPr>
                <w:rFonts w:ascii="Times New Roman" w:hAnsi="Times New Roman" w:cs="Times New Roman"/>
                <w:color w:val="1F2937"/>
                <w:sz w:val="24"/>
                <w:szCs w:val="24"/>
              </w:rPr>
              <w:t>Angle sweep</w:t>
            </w:r>
          </w:p>
        </w:tc>
      </w:tr>
      <w:tr w:rsidR="00A36525" w:rsidRPr="006D4076" w14:paraId="2D5CF96A"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7D2E72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161. </w:t>
            </w:r>
            <w:r w:rsidRPr="006D4076">
              <w:rPr>
                <w:rFonts w:ascii="Times New Roman" w:hAnsi="Times New Roman" w:cs="Times New Roman"/>
                <w:color w:val="1F2937"/>
                <w:sz w:val="24"/>
                <w:szCs w:val="24"/>
              </w:rPr>
              <w:t>Symmetry fold</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0F9F51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162. </w:t>
            </w:r>
            <w:r w:rsidRPr="006D4076">
              <w:rPr>
                <w:rFonts w:ascii="Times New Roman" w:hAnsi="Times New Roman" w:cs="Times New Roman"/>
                <w:color w:val="1F2937"/>
                <w:sz w:val="24"/>
                <w:szCs w:val="24"/>
              </w:rPr>
              <w:t>Area decomposition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03C693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163. </w:t>
            </w:r>
            <w:r w:rsidRPr="006D4076">
              <w:rPr>
                <w:rFonts w:ascii="Times New Roman" w:hAnsi="Times New Roman" w:cs="Times New Roman"/>
                <w:color w:val="1F2937"/>
                <w:sz w:val="24"/>
                <w:szCs w:val="24"/>
              </w:rPr>
              <w:t>Volume stacking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89D587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164. </w:t>
            </w:r>
            <w:r w:rsidRPr="006D4076">
              <w:rPr>
                <w:rFonts w:ascii="Times New Roman" w:hAnsi="Times New Roman" w:cs="Times New Roman"/>
                <w:color w:val="1F2937"/>
                <w:sz w:val="24"/>
                <w:szCs w:val="24"/>
              </w:rPr>
              <w:t>Translation transformation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757C63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165. </w:t>
            </w:r>
            <w:r w:rsidRPr="006D4076">
              <w:rPr>
                <w:rFonts w:ascii="Times New Roman" w:hAnsi="Times New Roman" w:cs="Times New Roman"/>
                <w:color w:val="1F2937"/>
                <w:sz w:val="24"/>
                <w:szCs w:val="24"/>
              </w:rPr>
              <w:t>Rotation transformation</w:t>
            </w:r>
          </w:p>
        </w:tc>
      </w:tr>
      <w:tr w:rsidR="00A36525" w:rsidRPr="006D4076" w14:paraId="45286FE5"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2D9168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166. </w:t>
            </w:r>
            <w:r w:rsidRPr="006D4076">
              <w:rPr>
                <w:rFonts w:ascii="Times New Roman" w:hAnsi="Times New Roman" w:cs="Times New Roman"/>
                <w:color w:val="1F2937"/>
                <w:sz w:val="24"/>
                <w:szCs w:val="24"/>
              </w:rPr>
              <w:t>Reflection transformation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D41E34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167. </w:t>
            </w:r>
            <w:r w:rsidRPr="006D4076">
              <w:rPr>
                <w:rFonts w:ascii="Times New Roman" w:hAnsi="Times New Roman" w:cs="Times New Roman"/>
                <w:color w:val="1F2937"/>
                <w:sz w:val="24"/>
                <w:szCs w:val="24"/>
              </w:rPr>
              <w:t>Scaling transformation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3B9EBE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168. </w:t>
            </w:r>
            <w:r w:rsidRPr="006D4076">
              <w:rPr>
                <w:rFonts w:ascii="Times New Roman" w:hAnsi="Times New Roman" w:cs="Times New Roman"/>
                <w:color w:val="1F2937"/>
                <w:sz w:val="24"/>
                <w:szCs w:val="24"/>
              </w:rPr>
              <w:t>Graph plotting</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E9B91C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169. </w:t>
            </w:r>
            <w:r w:rsidRPr="006D4076">
              <w:rPr>
                <w:rFonts w:ascii="Times New Roman" w:hAnsi="Times New Roman" w:cs="Times New Roman"/>
                <w:color w:val="1F2937"/>
                <w:sz w:val="24"/>
                <w:szCs w:val="24"/>
              </w:rPr>
              <w:t>Function curve reveal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133394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170. </w:t>
            </w:r>
            <w:r w:rsidRPr="006D4076">
              <w:rPr>
                <w:rFonts w:ascii="Times New Roman" w:hAnsi="Times New Roman" w:cs="Times New Roman"/>
                <w:color w:val="1F2937"/>
                <w:sz w:val="24"/>
                <w:szCs w:val="24"/>
              </w:rPr>
              <w:t>Probability simulation</w:t>
            </w:r>
          </w:p>
        </w:tc>
      </w:tr>
      <w:tr w:rsidR="00A36525" w:rsidRPr="006D4076" w14:paraId="2AC23286"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B5972A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171. </w:t>
            </w:r>
            <w:r w:rsidRPr="006D4076">
              <w:rPr>
                <w:rFonts w:ascii="Times New Roman" w:hAnsi="Times New Roman" w:cs="Times New Roman"/>
                <w:color w:val="1F2937"/>
                <w:sz w:val="24"/>
                <w:szCs w:val="24"/>
              </w:rPr>
              <w:t>Data chart morph</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18FDE3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172. </w:t>
            </w:r>
            <w:r w:rsidRPr="006D4076">
              <w:rPr>
                <w:rFonts w:ascii="Times New Roman" w:hAnsi="Times New Roman" w:cs="Times New Roman"/>
                <w:color w:val="1F2937"/>
                <w:sz w:val="24"/>
                <w:szCs w:val="24"/>
              </w:rPr>
              <w:t>Pattern sequence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74D89C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173. </w:t>
            </w:r>
            <w:r w:rsidRPr="006D4076">
              <w:rPr>
                <w:rFonts w:ascii="Times New Roman" w:hAnsi="Times New Roman" w:cs="Times New Roman"/>
                <w:color w:val="1F2937"/>
                <w:sz w:val="24"/>
                <w:szCs w:val="24"/>
              </w:rPr>
              <w:t>Algebra balance scale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4AB530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174. </w:t>
            </w:r>
            <w:r w:rsidRPr="006D4076">
              <w:rPr>
                <w:rFonts w:ascii="Times New Roman" w:hAnsi="Times New Roman" w:cs="Times New Roman"/>
                <w:color w:val="1F2937"/>
                <w:sz w:val="24"/>
                <w:szCs w:val="24"/>
              </w:rPr>
              <w:t>Equation step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B9C6B0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175. </w:t>
            </w:r>
            <w:r w:rsidRPr="006D4076">
              <w:rPr>
                <w:rFonts w:ascii="Times New Roman" w:hAnsi="Times New Roman" w:cs="Times New Roman"/>
                <w:color w:val="1F2937"/>
                <w:sz w:val="24"/>
                <w:szCs w:val="24"/>
              </w:rPr>
              <w:t>Spatial reasoning visualization</w:t>
            </w:r>
          </w:p>
        </w:tc>
      </w:tr>
    </w:tbl>
    <w:p w14:paraId="77190FC0" w14:textId="77777777" w:rsidR="00A36525" w:rsidRPr="006D4076" w:rsidRDefault="00A36525">
      <w:pPr>
        <w:spacing w:after="40"/>
        <w:rPr>
          <w:rFonts w:ascii="Times New Roman" w:hAnsi="Times New Roman" w:cs="Times New Roman"/>
          <w:sz w:val="24"/>
          <w:szCs w:val="24"/>
        </w:rPr>
      </w:pPr>
    </w:p>
    <w:p w14:paraId="177E271F"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8. TIN HỌC VÀ CÔNG NGHỆ</w:t>
      </w:r>
    </w:p>
    <w:tbl>
      <w:tblPr>
        <w:tblStyle w:val="ab"/>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674C7638"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DAF992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176. </w:t>
            </w:r>
            <w:r w:rsidRPr="006D4076">
              <w:rPr>
                <w:rFonts w:ascii="Times New Roman" w:hAnsi="Times New Roman" w:cs="Times New Roman"/>
                <w:color w:val="1F2937"/>
                <w:sz w:val="24"/>
                <w:szCs w:val="24"/>
              </w:rPr>
              <w:t>Data packet flow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493D65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177. </w:t>
            </w:r>
            <w:r w:rsidRPr="006D4076">
              <w:rPr>
                <w:rFonts w:ascii="Times New Roman" w:hAnsi="Times New Roman" w:cs="Times New Roman"/>
                <w:color w:val="1F2937"/>
                <w:sz w:val="24"/>
                <w:szCs w:val="24"/>
              </w:rPr>
              <w:t>Binary stream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692D20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178. </w:t>
            </w:r>
            <w:r w:rsidRPr="006D4076">
              <w:rPr>
                <w:rFonts w:ascii="Times New Roman" w:hAnsi="Times New Roman" w:cs="Times New Roman"/>
                <w:color w:val="1F2937"/>
                <w:sz w:val="24"/>
                <w:szCs w:val="24"/>
              </w:rPr>
              <w:t>Input-process-output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98F104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179. </w:t>
            </w:r>
            <w:r w:rsidRPr="006D4076">
              <w:rPr>
                <w:rFonts w:ascii="Times New Roman" w:hAnsi="Times New Roman" w:cs="Times New Roman"/>
                <w:color w:val="1F2937"/>
                <w:sz w:val="24"/>
                <w:szCs w:val="24"/>
              </w:rPr>
              <w:t>CPU pipeline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070828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180. </w:t>
            </w:r>
            <w:r w:rsidRPr="006D4076">
              <w:rPr>
                <w:rFonts w:ascii="Times New Roman" w:hAnsi="Times New Roman" w:cs="Times New Roman"/>
                <w:color w:val="1F2937"/>
                <w:sz w:val="24"/>
                <w:szCs w:val="24"/>
              </w:rPr>
              <w:t>Memory hierarchy</w:t>
            </w:r>
          </w:p>
        </w:tc>
      </w:tr>
      <w:tr w:rsidR="00A36525" w:rsidRPr="006D4076" w14:paraId="45EF0DD0"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B6021E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181. </w:t>
            </w:r>
            <w:r w:rsidRPr="006D4076">
              <w:rPr>
                <w:rFonts w:ascii="Times New Roman" w:hAnsi="Times New Roman" w:cs="Times New Roman"/>
                <w:color w:val="1F2937"/>
                <w:sz w:val="24"/>
                <w:szCs w:val="24"/>
              </w:rPr>
              <w:t>Network topology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2007EE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182. </w:t>
            </w:r>
            <w:r w:rsidRPr="006D4076">
              <w:rPr>
                <w:rFonts w:ascii="Times New Roman" w:hAnsi="Times New Roman" w:cs="Times New Roman"/>
                <w:color w:val="1F2937"/>
                <w:sz w:val="24"/>
                <w:szCs w:val="24"/>
              </w:rPr>
              <w:t>Secure connection tunnel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811D09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183. </w:t>
            </w:r>
            <w:r w:rsidRPr="006D4076">
              <w:rPr>
                <w:rFonts w:ascii="Times New Roman" w:hAnsi="Times New Roman" w:cs="Times New Roman"/>
                <w:color w:val="1F2937"/>
                <w:sz w:val="24"/>
                <w:szCs w:val="24"/>
              </w:rPr>
              <w:t>Firewall shield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E7D0FA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184. </w:t>
            </w:r>
            <w:r w:rsidRPr="006D4076">
              <w:rPr>
                <w:rFonts w:ascii="Times New Roman" w:hAnsi="Times New Roman" w:cs="Times New Roman"/>
                <w:color w:val="1F2937"/>
                <w:sz w:val="24"/>
                <w:szCs w:val="24"/>
              </w:rPr>
              <w:t>Phishing alert simulation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ECEFDE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185. </w:t>
            </w:r>
            <w:r w:rsidRPr="006D4076">
              <w:rPr>
                <w:rFonts w:ascii="Times New Roman" w:hAnsi="Times New Roman" w:cs="Times New Roman"/>
                <w:color w:val="1F2937"/>
                <w:sz w:val="24"/>
                <w:szCs w:val="24"/>
              </w:rPr>
              <w:t>Password strength visualization</w:t>
            </w:r>
          </w:p>
        </w:tc>
      </w:tr>
      <w:tr w:rsidR="00A36525" w:rsidRPr="006D4076" w14:paraId="2778D09D"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EF1B34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186. </w:t>
            </w:r>
            <w:r w:rsidRPr="006D4076">
              <w:rPr>
                <w:rFonts w:ascii="Times New Roman" w:hAnsi="Times New Roman" w:cs="Times New Roman"/>
                <w:color w:val="1F2937"/>
                <w:sz w:val="24"/>
                <w:szCs w:val="24"/>
              </w:rPr>
              <w:t>Encryption lock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978DA3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187. </w:t>
            </w:r>
            <w:r w:rsidRPr="006D4076">
              <w:rPr>
                <w:rFonts w:ascii="Times New Roman" w:hAnsi="Times New Roman" w:cs="Times New Roman"/>
                <w:color w:val="1F2937"/>
                <w:sz w:val="24"/>
                <w:szCs w:val="24"/>
              </w:rPr>
              <w:t>Cloud synchronization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C58DF1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188. </w:t>
            </w:r>
            <w:r w:rsidRPr="006D4076">
              <w:rPr>
                <w:rFonts w:ascii="Times New Roman" w:hAnsi="Times New Roman" w:cs="Times New Roman"/>
                <w:color w:val="1F2937"/>
                <w:sz w:val="24"/>
                <w:szCs w:val="24"/>
              </w:rPr>
              <w:t>Database flow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872CD5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189. </w:t>
            </w:r>
            <w:r w:rsidRPr="006D4076">
              <w:rPr>
                <w:rFonts w:ascii="Times New Roman" w:hAnsi="Times New Roman" w:cs="Times New Roman"/>
                <w:color w:val="1F2937"/>
                <w:sz w:val="24"/>
                <w:szCs w:val="24"/>
              </w:rPr>
              <w:t>Algorithm flowchart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73C82F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190. </w:t>
            </w:r>
            <w:r w:rsidRPr="006D4076">
              <w:rPr>
                <w:rFonts w:ascii="Times New Roman" w:hAnsi="Times New Roman" w:cs="Times New Roman"/>
                <w:color w:val="1F2937"/>
                <w:sz w:val="24"/>
                <w:szCs w:val="24"/>
              </w:rPr>
              <w:t>Sorting algorithm animation</w:t>
            </w:r>
          </w:p>
        </w:tc>
      </w:tr>
      <w:tr w:rsidR="00A36525" w:rsidRPr="006D4076" w14:paraId="32E4234F"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0E7E82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191. </w:t>
            </w:r>
            <w:r w:rsidRPr="006D4076">
              <w:rPr>
                <w:rFonts w:ascii="Times New Roman" w:hAnsi="Times New Roman" w:cs="Times New Roman"/>
                <w:color w:val="1F2937"/>
                <w:sz w:val="24"/>
                <w:szCs w:val="24"/>
              </w:rPr>
              <w:t>Search algorithm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BC3220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192. </w:t>
            </w:r>
            <w:r w:rsidRPr="006D4076">
              <w:rPr>
                <w:rFonts w:ascii="Times New Roman" w:hAnsi="Times New Roman" w:cs="Times New Roman"/>
                <w:color w:val="1F2937"/>
                <w:sz w:val="24"/>
                <w:szCs w:val="24"/>
              </w:rPr>
              <w:t>User interface walkthrough</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7FE116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193. </w:t>
            </w:r>
            <w:r w:rsidRPr="006D4076">
              <w:rPr>
                <w:rFonts w:ascii="Times New Roman" w:hAnsi="Times New Roman" w:cs="Times New Roman"/>
                <w:color w:val="1F2937"/>
                <w:sz w:val="24"/>
                <w:szCs w:val="24"/>
              </w:rPr>
              <w:t>Drag-and-drop interaction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8EF987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194. </w:t>
            </w:r>
            <w:r w:rsidRPr="006D4076">
              <w:rPr>
                <w:rFonts w:ascii="Times New Roman" w:hAnsi="Times New Roman" w:cs="Times New Roman"/>
                <w:color w:val="1F2937"/>
                <w:sz w:val="24"/>
                <w:szCs w:val="24"/>
              </w:rPr>
              <w:t>File system hierarchy</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AB87EC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195. </w:t>
            </w:r>
            <w:r w:rsidRPr="006D4076">
              <w:rPr>
                <w:rFonts w:ascii="Times New Roman" w:hAnsi="Times New Roman" w:cs="Times New Roman"/>
                <w:color w:val="1F2937"/>
                <w:sz w:val="24"/>
                <w:szCs w:val="24"/>
              </w:rPr>
              <w:t>Sensor data visualization</w:t>
            </w:r>
          </w:p>
        </w:tc>
      </w:tr>
      <w:tr w:rsidR="00A36525" w:rsidRPr="006D4076" w14:paraId="5E8E7B4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52B5C1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196. </w:t>
            </w:r>
            <w:r w:rsidRPr="006D4076">
              <w:rPr>
                <w:rFonts w:ascii="Times New Roman" w:hAnsi="Times New Roman" w:cs="Times New Roman"/>
                <w:color w:val="1F2937"/>
                <w:sz w:val="24"/>
                <w:szCs w:val="24"/>
              </w:rPr>
              <w:t>AI neural network</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B781E9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197. </w:t>
            </w:r>
            <w:r w:rsidRPr="006D4076">
              <w:rPr>
                <w:rFonts w:ascii="Times New Roman" w:hAnsi="Times New Roman" w:cs="Times New Roman"/>
                <w:color w:val="1F2937"/>
                <w:sz w:val="24"/>
                <w:szCs w:val="24"/>
              </w:rPr>
              <w:t>Robotics control loop</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A3A710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198. </w:t>
            </w:r>
            <w:r w:rsidRPr="006D4076">
              <w:rPr>
                <w:rFonts w:ascii="Times New Roman" w:hAnsi="Times New Roman" w:cs="Times New Roman"/>
                <w:color w:val="1F2937"/>
                <w:sz w:val="24"/>
                <w:szCs w:val="24"/>
              </w:rPr>
              <w:t>Coding logic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F0F022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199. </w:t>
            </w:r>
            <w:r w:rsidRPr="006D4076">
              <w:rPr>
                <w:rFonts w:ascii="Times New Roman" w:hAnsi="Times New Roman" w:cs="Times New Roman"/>
                <w:color w:val="1F2937"/>
                <w:sz w:val="24"/>
                <w:szCs w:val="24"/>
              </w:rPr>
              <w:t>Augmented reality overlay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DD20EC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200. </w:t>
            </w:r>
            <w:r w:rsidRPr="006D4076">
              <w:rPr>
                <w:rFonts w:ascii="Times New Roman" w:hAnsi="Times New Roman" w:cs="Times New Roman"/>
                <w:color w:val="1F2937"/>
                <w:sz w:val="24"/>
                <w:szCs w:val="24"/>
              </w:rPr>
              <w:t>Cybersecurity threat map</w:t>
            </w:r>
          </w:p>
        </w:tc>
      </w:tr>
    </w:tbl>
    <w:p w14:paraId="1B1C4476"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267B2B66" w14:textId="77777777" w:rsidR="00A36525" w:rsidRPr="005E106B" w:rsidRDefault="00000000">
      <w:pPr>
        <w:spacing w:before="80" w:after="10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9. LỊCH SỬ, VĂN HÓA VÀ NGỮ VĂN</w:t>
      </w:r>
    </w:p>
    <w:tbl>
      <w:tblPr>
        <w:tblStyle w:val="ac"/>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457EA23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E3CBB4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201. </w:t>
            </w:r>
            <w:r w:rsidRPr="006D4076">
              <w:rPr>
                <w:rFonts w:ascii="Times New Roman" w:hAnsi="Times New Roman" w:cs="Times New Roman"/>
                <w:color w:val="1F2937"/>
                <w:sz w:val="24"/>
                <w:szCs w:val="24"/>
              </w:rPr>
              <w:t>Historical reenactment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AEA4B3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202. </w:t>
            </w:r>
            <w:r w:rsidRPr="006D4076">
              <w:rPr>
                <w:rFonts w:ascii="Times New Roman" w:hAnsi="Times New Roman" w:cs="Times New Roman"/>
                <w:color w:val="1F2937"/>
                <w:sz w:val="24"/>
                <w:szCs w:val="24"/>
              </w:rPr>
              <w:t>Period-accurate costume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955744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203. </w:t>
            </w:r>
            <w:r w:rsidRPr="006D4076">
              <w:rPr>
                <w:rFonts w:ascii="Times New Roman" w:hAnsi="Times New Roman" w:cs="Times New Roman"/>
                <w:color w:val="1F2937"/>
                <w:sz w:val="24"/>
                <w:szCs w:val="24"/>
              </w:rPr>
              <w:t>Ancient map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E5B5B3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204. </w:t>
            </w:r>
            <w:r w:rsidRPr="006D4076">
              <w:rPr>
                <w:rFonts w:ascii="Times New Roman" w:hAnsi="Times New Roman" w:cs="Times New Roman"/>
                <w:color w:val="1F2937"/>
                <w:sz w:val="24"/>
                <w:szCs w:val="24"/>
              </w:rPr>
              <w:t>Timeline scroll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1C7B52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205. </w:t>
            </w:r>
            <w:r w:rsidRPr="006D4076">
              <w:rPr>
                <w:rFonts w:ascii="Times New Roman" w:hAnsi="Times New Roman" w:cs="Times New Roman"/>
                <w:color w:val="1F2937"/>
                <w:sz w:val="24"/>
                <w:szCs w:val="24"/>
              </w:rPr>
              <w:t>Archival paper texture</w:t>
            </w:r>
          </w:p>
        </w:tc>
      </w:tr>
      <w:tr w:rsidR="00A36525" w:rsidRPr="006D4076" w14:paraId="7798948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622FA0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206. </w:t>
            </w:r>
            <w:r w:rsidRPr="006D4076">
              <w:rPr>
                <w:rFonts w:ascii="Times New Roman" w:hAnsi="Times New Roman" w:cs="Times New Roman"/>
                <w:color w:val="1F2937"/>
                <w:sz w:val="24"/>
                <w:szCs w:val="24"/>
              </w:rPr>
              <w:t>Manuscript reveal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6DE4EF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207. </w:t>
            </w:r>
            <w:r w:rsidRPr="006D4076">
              <w:rPr>
                <w:rFonts w:ascii="Times New Roman" w:hAnsi="Times New Roman" w:cs="Times New Roman"/>
                <w:color w:val="1F2937"/>
                <w:sz w:val="24"/>
                <w:szCs w:val="24"/>
              </w:rPr>
              <w:t>Scroll unfolding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987EF3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208. </w:t>
            </w:r>
            <w:r w:rsidRPr="006D4076">
              <w:rPr>
                <w:rFonts w:ascii="Times New Roman" w:hAnsi="Times New Roman" w:cs="Times New Roman"/>
                <w:color w:val="1F2937"/>
                <w:sz w:val="24"/>
                <w:szCs w:val="24"/>
              </w:rPr>
              <w:t>Ink illustration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EF1AFA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209. </w:t>
            </w:r>
            <w:r w:rsidRPr="006D4076">
              <w:rPr>
                <w:rFonts w:ascii="Times New Roman" w:hAnsi="Times New Roman" w:cs="Times New Roman"/>
                <w:color w:val="1F2937"/>
                <w:sz w:val="24"/>
                <w:szCs w:val="24"/>
              </w:rPr>
              <w:t>Character dialogue tableau</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8EC983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210. </w:t>
            </w:r>
            <w:r w:rsidRPr="006D4076">
              <w:rPr>
                <w:rFonts w:ascii="Times New Roman" w:hAnsi="Times New Roman" w:cs="Times New Roman"/>
                <w:color w:val="1F2937"/>
                <w:sz w:val="24"/>
                <w:szCs w:val="24"/>
              </w:rPr>
              <w:t>Dramatic storybook scene</w:t>
            </w:r>
          </w:p>
        </w:tc>
      </w:tr>
      <w:tr w:rsidR="00A36525" w:rsidRPr="006D4076" w14:paraId="529C98C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386E65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211. </w:t>
            </w:r>
            <w:r w:rsidRPr="006D4076">
              <w:rPr>
                <w:rFonts w:ascii="Times New Roman" w:hAnsi="Times New Roman" w:cs="Times New Roman"/>
                <w:color w:val="1F2937"/>
                <w:sz w:val="24"/>
                <w:szCs w:val="24"/>
              </w:rPr>
              <w:t>Literary symbolism</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940909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212. </w:t>
            </w:r>
            <w:r w:rsidRPr="006D4076">
              <w:rPr>
                <w:rFonts w:ascii="Times New Roman" w:hAnsi="Times New Roman" w:cs="Times New Roman"/>
                <w:color w:val="1F2937"/>
                <w:sz w:val="24"/>
                <w:szCs w:val="24"/>
              </w:rPr>
              <w:t>Scene reconstruction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CF7048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213. </w:t>
            </w:r>
            <w:r w:rsidRPr="006D4076">
              <w:rPr>
                <w:rFonts w:ascii="Times New Roman" w:hAnsi="Times New Roman" w:cs="Times New Roman"/>
                <w:color w:val="1F2937"/>
                <w:sz w:val="24"/>
                <w:szCs w:val="24"/>
              </w:rPr>
              <w:t>Old village atmosphere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B74D66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214. </w:t>
            </w:r>
            <w:r w:rsidRPr="006D4076">
              <w:rPr>
                <w:rFonts w:ascii="Times New Roman" w:hAnsi="Times New Roman" w:cs="Times New Roman"/>
                <w:color w:val="1F2937"/>
                <w:sz w:val="24"/>
                <w:szCs w:val="24"/>
              </w:rPr>
              <w:t>Traditional architecture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C520BD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215. </w:t>
            </w:r>
            <w:r w:rsidRPr="006D4076">
              <w:rPr>
                <w:rFonts w:ascii="Times New Roman" w:hAnsi="Times New Roman" w:cs="Times New Roman"/>
                <w:color w:val="1F2937"/>
                <w:sz w:val="24"/>
                <w:szCs w:val="24"/>
              </w:rPr>
              <w:t>Artifact rotation</w:t>
            </w:r>
          </w:p>
        </w:tc>
      </w:tr>
      <w:tr w:rsidR="00A36525" w:rsidRPr="006D4076" w14:paraId="52A45821"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C9D350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216. </w:t>
            </w:r>
            <w:r w:rsidRPr="006D4076">
              <w:rPr>
                <w:rFonts w:ascii="Times New Roman" w:hAnsi="Times New Roman" w:cs="Times New Roman"/>
                <w:color w:val="1F2937"/>
                <w:sz w:val="24"/>
                <w:szCs w:val="24"/>
              </w:rPr>
              <w:t>Museum display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6080C4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217. </w:t>
            </w:r>
            <w:r w:rsidRPr="006D4076">
              <w:rPr>
                <w:rFonts w:ascii="Times New Roman" w:hAnsi="Times New Roman" w:cs="Times New Roman"/>
                <w:color w:val="1F2937"/>
                <w:sz w:val="24"/>
                <w:szCs w:val="24"/>
              </w:rPr>
              <w:t>Battle map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DCB1B1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218. </w:t>
            </w:r>
            <w:r w:rsidRPr="006D4076">
              <w:rPr>
                <w:rFonts w:ascii="Times New Roman" w:hAnsi="Times New Roman" w:cs="Times New Roman"/>
                <w:color w:val="1F2937"/>
                <w:sz w:val="24"/>
                <w:szCs w:val="24"/>
              </w:rPr>
              <w:t>Trade route visualization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3DB166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219. </w:t>
            </w:r>
            <w:r w:rsidRPr="006D4076">
              <w:rPr>
                <w:rFonts w:ascii="Times New Roman" w:hAnsi="Times New Roman" w:cs="Times New Roman"/>
                <w:color w:val="1F2937"/>
                <w:sz w:val="24"/>
                <w:szCs w:val="24"/>
              </w:rPr>
              <w:t>Dynasty timeline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6F7271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220. </w:t>
            </w:r>
            <w:r w:rsidRPr="006D4076">
              <w:rPr>
                <w:rFonts w:ascii="Times New Roman" w:hAnsi="Times New Roman" w:cs="Times New Roman"/>
                <w:color w:val="1F2937"/>
                <w:sz w:val="24"/>
                <w:szCs w:val="24"/>
              </w:rPr>
              <w:t>Cultural festival reconstruction</w:t>
            </w:r>
          </w:p>
        </w:tc>
      </w:tr>
      <w:tr w:rsidR="00A36525" w:rsidRPr="006D4076" w14:paraId="01814F7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5D5C69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221. </w:t>
            </w:r>
            <w:r w:rsidRPr="006D4076">
              <w:rPr>
                <w:rFonts w:ascii="Times New Roman" w:hAnsi="Times New Roman" w:cs="Times New Roman"/>
                <w:color w:val="1F2937"/>
                <w:sz w:val="24"/>
                <w:szCs w:val="24"/>
              </w:rPr>
              <w:t>Folk tale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530C8E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222. </w:t>
            </w:r>
            <w:r w:rsidRPr="006D4076">
              <w:rPr>
                <w:rFonts w:ascii="Times New Roman" w:hAnsi="Times New Roman" w:cs="Times New Roman"/>
                <w:color w:val="1F2937"/>
                <w:sz w:val="24"/>
                <w:szCs w:val="24"/>
              </w:rPr>
              <w:t>Poetic visual metaphor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B98204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223. </w:t>
            </w:r>
            <w:r w:rsidRPr="006D4076">
              <w:rPr>
                <w:rFonts w:ascii="Times New Roman" w:hAnsi="Times New Roman" w:cs="Times New Roman"/>
                <w:color w:val="1F2937"/>
                <w:sz w:val="24"/>
                <w:szCs w:val="24"/>
              </w:rPr>
              <w:t>Narrative montage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61B466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224. </w:t>
            </w:r>
            <w:r w:rsidRPr="006D4076">
              <w:rPr>
                <w:rFonts w:ascii="Times New Roman" w:hAnsi="Times New Roman" w:cs="Times New Roman"/>
                <w:color w:val="1F2937"/>
                <w:sz w:val="24"/>
                <w:szCs w:val="24"/>
              </w:rPr>
              <w:t>Character emotion close-up</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F685B3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225. </w:t>
            </w:r>
            <w:r w:rsidRPr="006D4076">
              <w:rPr>
                <w:rFonts w:ascii="Times New Roman" w:hAnsi="Times New Roman" w:cs="Times New Roman"/>
                <w:color w:val="1F2937"/>
                <w:sz w:val="24"/>
                <w:szCs w:val="24"/>
              </w:rPr>
              <w:t>Page-to-scene transition</w:t>
            </w:r>
          </w:p>
        </w:tc>
      </w:tr>
    </w:tbl>
    <w:p w14:paraId="58D237F5" w14:textId="77777777" w:rsidR="00A36525" w:rsidRPr="006D4076" w:rsidRDefault="00A36525">
      <w:pPr>
        <w:spacing w:after="40"/>
        <w:rPr>
          <w:rFonts w:ascii="Times New Roman" w:hAnsi="Times New Roman" w:cs="Times New Roman"/>
          <w:sz w:val="24"/>
          <w:szCs w:val="24"/>
        </w:rPr>
      </w:pPr>
    </w:p>
    <w:p w14:paraId="13B9A6E5"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10. PHONG CÁCH THÂN THIỆN TIỂU HỌC</w:t>
      </w:r>
    </w:p>
    <w:tbl>
      <w:tblPr>
        <w:tblStyle w:val="ad"/>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772A24C8"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4446BE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226. </w:t>
            </w:r>
            <w:r w:rsidRPr="006D4076">
              <w:rPr>
                <w:rFonts w:ascii="Times New Roman" w:hAnsi="Times New Roman" w:cs="Times New Roman"/>
                <w:color w:val="1F2937"/>
                <w:sz w:val="24"/>
                <w:szCs w:val="24"/>
              </w:rPr>
              <w:t>Bright educational palette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FECF03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227. </w:t>
            </w:r>
            <w:r w:rsidRPr="006D4076">
              <w:rPr>
                <w:rFonts w:ascii="Times New Roman" w:hAnsi="Times New Roman" w:cs="Times New Roman"/>
                <w:color w:val="1F2937"/>
                <w:sz w:val="24"/>
                <w:szCs w:val="24"/>
              </w:rPr>
              <w:t>Rounded shapes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FC8194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228. </w:t>
            </w:r>
            <w:r w:rsidRPr="006D4076">
              <w:rPr>
                <w:rFonts w:ascii="Times New Roman" w:hAnsi="Times New Roman" w:cs="Times New Roman"/>
                <w:color w:val="1F2937"/>
                <w:sz w:val="24"/>
                <w:szCs w:val="24"/>
              </w:rPr>
              <w:t>Soft 3D characters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A7F054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229. </w:t>
            </w:r>
            <w:r w:rsidRPr="006D4076">
              <w:rPr>
                <w:rFonts w:ascii="Times New Roman" w:hAnsi="Times New Roman" w:cs="Times New Roman"/>
                <w:color w:val="1F2937"/>
                <w:sz w:val="24"/>
                <w:szCs w:val="24"/>
              </w:rPr>
              <w:t>Friendly mascot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5FA1CA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230. </w:t>
            </w:r>
            <w:r w:rsidRPr="006D4076">
              <w:rPr>
                <w:rFonts w:ascii="Times New Roman" w:hAnsi="Times New Roman" w:cs="Times New Roman"/>
                <w:color w:val="1F2937"/>
                <w:sz w:val="24"/>
                <w:szCs w:val="24"/>
              </w:rPr>
              <w:t>Sticker animation</w:t>
            </w:r>
          </w:p>
        </w:tc>
      </w:tr>
      <w:tr w:rsidR="00A36525" w:rsidRPr="006D4076" w14:paraId="6426C1B9"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6D1FF0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231. </w:t>
            </w:r>
            <w:r w:rsidRPr="006D4076">
              <w:rPr>
                <w:rFonts w:ascii="Times New Roman" w:hAnsi="Times New Roman" w:cs="Times New Roman"/>
                <w:color w:val="1F2937"/>
                <w:sz w:val="24"/>
                <w:szCs w:val="24"/>
              </w:rPr>
              <w:t>Toy-like miniature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1305DA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232. </w:t>
            </w:r>
            <w:r w:rsidRPr="006D4076">
              <w:rPr>
                <w:rFonts w:ascii="Times New Roman" w:hAnsi="Times New Roman" w:cs="Times New Roman"/>
                <w:color w:val="1F2937"/>
                <w:sz w:val="24"/>
                <w:szCs w:val="24"/>
              </w:rPr>
              <w:t>Colorful learning blocks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7864B9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233. </w:t>
            </w:r>
            <w:r w:rsidRPr="006D4076">
              <w:rPr>
                <w:rFonts w:ascii="Times New Roman" w:hAnsi="Times New Roman" w:cs="Times New Roman"/>
                <w:color w:val="1F2937"/>
                <w:sz w:val="24"/>
                <w:szCs w:val="24"/>
              </w:rPr>
              <w:t>Bouncing icons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60E3A2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234. </w:t>
            </w:r>
            <w:r w:rsidRPr="006D4076">
              <w:rPr>
                <w:rFonts w:ascii="Times New Roman" w:hAnsi="Times New Roman" w:cs="Times New Roman"/>
                <w:color w:val="1F2937"/>
                <w:sz w:val="24"/>
                <w:szCs w:val="24"/>
              </w:rPr>
              <w:t>Playful pop-up</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ADA4F7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235. </w:t>
            </w:r>
            <w:r w:rsidRPr="006D4076">
              <w:rPr>
                <w:rFonts w:ascii="Times New Roman" w:hAnsi="Times New Roman" w:cs="Times New Roman"/>
                <w:color w:val="1F2937"/>
                <w:sz w:val="24"/>
                <w:szCs w:val="24"/>
              </w:rPr>
              <w:t>Reward stars</w:t>
            </w:r>
          </w:p>
        </w:tc>
      </w:tr>
      <w:tr w:rsidR="00A36525" w:rsidRPr="006D4076" w14:paraId="5D3DF17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DE2B2F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236. </w:t>
            </w:r>
            <w:r w:rsidRPr="006D4076">
              <w:rPr>
                <w:rFonts w:ascii="Times New Roman" w:hAnsi="Times New Roman" w:cs="Times New Roman"/>
                <w:color w:val="1F2937"/>
                <w:sz w:val="24"/>
                <w:szCs w:val="24"/>
              </w:rPr>
              <w:t>Confetti celebration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CF8A8F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237. </w:t>
            </w:r>
            <w:r w:rsidRPr="006D4076">
              <w:rPr>
                <w:rFonts w:ascii="Times New Roman" w:hAnsi="Times New Roman" w:cs="Times New Roman"/>
                <w:color w:val="1F2937"/>
                <w:sz w:val="24"/>
                <w:szCs w:val="24"/>
              </w:rPr>
              <w:t>Gentle sparkle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A77C40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238. </w:t>
            </w:r>
            <w:r w:rsidRPr="006D4076">
              <w:rPr>
                <w:rFonts w:ascii="Times New Roman" w:hAnsi="Times New Roman" w:cs="Times New Roman"/>
                <w:color w:val="1F2937"/>
                <w:sz w:val="24"/>
                <w:szCs w:val="24"/>
              </w:rPr>
              <w:t>Hand-drawn doodles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FA843B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239. </w:t>
            </w:r>
            <w:r w:rsidRPr="006D4076">
              <w:rPr>
                <w:rFonts w:ascii="Times New Roman" w:hAnsi="Times New Roman" w:cs="Times New Roman"/>
                <w:color w:val="1F2937"/>
                <w:sz w:val="24"/>
                <w:szCs w:val="24"/>
              </w:rPr>
              <w:t>Classroom adventure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53BABE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240. </w:t>
            </w:r>
            <w:r w:rsidRPr="006D4076">
              <w:rPr>
                <w:rFonts w:ascii="Times New Roman" w:hAnsi="Times New Roman" w:cs="Times New Roman"/>
                <w:color w:val="1F2937"/>
                <w:sz w:val="24"/>
                <w:szCs w:val="24"/>
              </w:rPr>
              <w:t>Treasure map learning</w:t>
            </w:r>
          </w:p>
        </w:tc>
      </w:tr>
      <w:tr w:rsidR="00A36525" w:rsidRPr="006D4076" w14:paraId="6F6A6C54"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C653F7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241. </w:t>
            </w:r>
            <w:r w:rsidRPr="006D4076">
              <w:rPr>
                <w:rFonts w:ascii="Times New Roman" w:hAnsi="Times New Roman" w:cs="Times New Roman"/>
                <w:color w:val="1F2937"/>
                <w:sz w:val="24"/>
                <w:szCs w:val="24"/>
              </w:rPr>
              <w:t>Game quest style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33FAA6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242. </w:t>
            </w:r>
            <w:r w:rsidRPr="006D4076">
              <w:rPr>
                <w:rFonts w:ascii="Times New Roman" w:hAnsi="Times New Roman" w:cs="Times New Roman"/>
                <w:color w:val="1F2937"/>
                <w:sz w:val="24"/>
                <w:szCs w:val="24"/>
              </w:rPr>
              <w:t>Cartoon cutaway</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C789E1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243. </w:t>
            </w:r>
            <w:r w:rsidRPr="006D4076">
              <w:rPr>
                <w:rFonts w:ascii="Times New Roman" w:hAnsi="Times New Roman" w:cs="Times New Roman"/>
                <w:color w:val="1F2937"/>
                <w:sz w:val="24"/>
                <w:szCs w:val="24"/>
              </w:rPr>
              <w:t>Simple visual hierarchy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A55911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244. </w:t>
            </w:r>
            <w:r w:rsidRPr="006D4076">
              <w:rPr>
                <w:rFonts w:ascii="Times New Roman" w:hAnsi="Times New Roman" w:cs="Times New Roman"/>
                <w:color w:val="1F2937"/>
                <w:sz w:val="24"/>
                <w:szCs w:val="24"/>
              </w:rPr>
              <w:t>Large clear objects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FAB731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245. </w:t>
            </w:r>
            <w:r w:rsidRPr="006D4076">
              <w:rPr>
                <w:rFonts w:ascii="Times New Roman" w:hAnsi="Times New Roman" w:cs="Times New Roman"/>
                <w:color w:val="1F2937"/>
                <w:sz w:val="24"/>
                <w:szCs w:val="24"/>
              </w:rPr>
              <w:t>Minimal background clutter</w:t>
            </w:r>
          </w:p>
        </w:tc>
      </w:tr>
      <w:tr w:rsidR="00A36525" w:rsidRPr="006D4076" w14:paraId="2EF7C786"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0CAB6D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246. </w:t>
            </w:r>
            <w:r w:rsidRPr="006D4076">
              <w:rPr>
                <w:rFonts w:ascii="Times New Roman" w:hAnsi="Times New Roman" w:cs="Times New Roman"/>
                <w:color w:val="1F2937"/>
                <w:sz w:val="24"/>
                <w:szCs w:val="24"/>
              </w:rPr>
              <w:t>Expressive gestures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BD55EB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247. </w:t>
            </w:r>
            <w:r w:rsidRPr="006D4076">
              <w:rPr>
                <w:rFonts w:ascii="Times New Roman" w:hAnsi="Times New Roman" w:cs="Times New Roman"/>
                <w:color w:val="1F2937"/>
                <w:sz w:val="24"/>
                <w:szCs w:val="24"/>
              </w:rPr>
              <w:t>Safe friendly environment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39ED7E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248. </w:t>
            </w:r>
            <w:r w:rsidRPr="006D4076">
              <w:rPr>
                <w:rFonts w:ascii="Times New Roman" w:hAnsi="Times New Roman" w:cs="Times New Roman"/>
                <w:color w:val="1F2937"/>
                <w:sz w:val="24"/>
                <w:szCs w:val="24"/>
              </w:rPr>
              <w:t>Warm daylight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FCCF7A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249. </w:t>
            </w:r>
            <w:r w:rsidRPr="006D4076">
              <w:rPr>
                <w:rFonts w:ascii="Times New Roman" w:hAnsi="Times New Roman" w:cs="Times New Roman"/>
                <w:color w:val="1F2937"/>
                <w:sz w:val="24"/>
                <w:szCs w:val="24"/>
              </w:rPr>
              <w:t>Cheerful motion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545B9D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250. </w:t>
            </w:r>
            <w:r w:rsidRPr="006D4076">
              <w:rPr>
                <w:rFonts w:ascii="Times New Roman" w:hAnsi="Times New Roman" w:cs="Times New Roman"/>
                <w:color w:val="1F2937"/>
                <w:sz w:val="24"/>
                <w:szCs w:val="24"/>
              </w:rPr>
              <w:t>Storybook transitions</w:t>
            </w:r>
          </w:p>
        </w:tc>
      </w:tr>
    </w:tbl>
    <w:p w14:paraId="72AE25A9"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sz w:val="24"/>
          <w:szCs w:val="24"/>
        </w:rPr>
        <w:br w:type="page"/>
      </w:r>
    </w:p>
    <w:p w14:paraId="1DE7B743"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lastRenderedPageBreak/>
        <w:t>11. CHUYỂN ĐỘNG CAMERA</w:t>
      </w:r>
    </w:p>
    <w:tbl>
      <w:tblPr>
        <w:tblStyle w:val="ae"/>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18ED9C7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D6E4A5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251. </w:t>
            </w:r>
            <w:r w:rsidRPr="006D4076">
              <w:rPr>
                <w:rFonts w:ascii="Times New Roman" w:hAnsi="Times New Roman" w:cs="Times New Roman"/>
                <w:color w:val="1F2937"/>
                <w:sz w:val="24"/>
                <w:szCs w:val="24"/>
              </w:rPr>
              <w:t>Slow dolly in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B271D5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252. </w:t>
            </w:r>
            <w:r w:rsidRPr="006D4076">
              <w:rPr>
                <w:rFonts w:ascii="Times New Roman" w:hAnsi="Times New Roman" w:cs="Times New Roman"/>
                <w:color w:val="1F2937"/>
                <w:sz w:val="24"/>
                <w:szCs w:val="24"/>
              </w:rPr>
              <w:t>Dolly out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69D406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253. </w:t>
            </w:r>
            <w:r w:rsidRPr="006D4076">
              <w:rPr>
                <w:rFonts w:ascii="Times New Roman" w:hAnsi="Times New Roman" w:cs="Times New Roman"/>
                <w:color w:val="1F2937"/>
                <w:sz w:val="24"/>
                <w:szCs w:val="24"/>
              </w:rPr>
              <w:t>Orbit camera</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9BBEF3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254. </w:t>
            </w:r>
            <w:r w:rsidRPr="006D4076">
              <w:rPr>
                <w:rFonts w:ascii="Times New Roman" w:hAnsi="Times New Roman" w:cs="Times New Roman"/>
                <w:color w:val="1F2937"/>
                <w:sz w:val="24"/>
                <w:szCs w:val="24"/>
              </w:rPr>
              <w:t>360-degree orbit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9D4848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255. </w:t>
            </w:r>
            <w:r w:rsidRPr="006D4076">
              <w:rPr>
                <w:rFonts w:ascii="Times New Roman" w:hAnsi="Times New Roman" w:cs="Times New Roman"/>
                <w:color w:val="1F2937"/>
                <w:sz w:val="24"/>
                <w:szCs w:val="24"/>
              </w:rPr>
              <w:t>Crane up</w:t>
            </w:r>
          </w:p>
        </w:tc>
      </w:tr>
      <w:tr w:rsidR="00A36525" w:rsidRPr="006D4076" w14:paraId="109586CD"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E99590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256. </w:t>
            </w:r>
            <w:r w:rsidRPr="006D4076">
              <w:rPr>
                <w:rFonts w:ascii="Times New Roman" w:hAnsi="Times New Roman" w:cs="Times New Roman"/>
                <w:color w:val="1F2937"/>
                <w:sz w:val="24"/>
                <w:szCs w:val="24"/>
              </w:rPr>
              <w:t>Crane down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BF83CE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257. </w:t>
            </w:r>
            <w:r w:rsidRPr="006D4076">
              <w:rPr>
                <w:rFonts w:ascii="Times New Roman" w:hAnsi="Times New Roman" w:cs="Times New Roman"/>
                <w:color w:val="1F2937"/>
                <w:sz w:val="24"/>
                <w:szCs w:val="24"/>
              </w:rPr>
              <w:t>Tilt up</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D46278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258. </w:t>
            </w:r>
            <w:r w:rsidRPr="006D4076">
              <w:rPr>
                <w:rFonts w:ascii="Times New Roman" w:hAnsi="Times New Roman" w:cs="Times New Roman"/>
                <w:color w:val="1F2937"/>
                <w:sz w:val="24"/>
                <w:szCs w:val="24"/>
              </w:rPr>
              <w:t>Tilt down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767B20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259. </w:t>
            </w:r>
            <w:r w:rsidRPr="006D4076">
              <w:rPr>
                <w:rFonts w:ascii="Times New Roman" w:hAnsi="Times New Roman" w:cs="Times New Roman"/>
                <w:color w:val="1F2937"/>
                <w:sz w:val="24"/>
                <w:szCs w:val="24"/>
              </w:rPr>
              <w:t>Pan left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0246DD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260. </w:t>
            </w:r>
            <w:r w:rsidRPr="006D4076">
              <w:rPr>
                <w:rFonts w:ascii="Times New Roman" w:hAnsi="Times New Roman" w:cs="Times New Roman"/>
                <w:color w:val="1F2937"/>
                <w:sz w:val="24"/>
                <w:szCs w:val="24"/>
              </w:rPr>
              <w:t>Pan right</w:t>
            </w:r>
          </w:p>
        </w:tc>
      </w:tr>
      <w:tr w:rsidR="00A36525" w:rsidRPr="006D4076" w14:paraId="1FEA24B5"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3612FD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261. </w:t>
            </w:r>
            <w:r w:rsidRPr="006D4076">
              <w:rPr>
                <w:rFonts w:ascii="Times New Roman" w:hAnsi="Times New Roman" w:cs="Times New Roman"/>
                <w:color w:val="1F2937"/>
                <w:sz w:val="24"/>
                <w:szCs w:val="24"/>
              </w:rPr>
              <w:t>Push-in camera</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274B98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262. </w:t>
            </w:r>
            <w:r w:rsidRPr="006D4076">
              <w:rPr>
                <w:rFonts w:ascii="Times New Roman" w:hAnsi="Times New Roman" w:cs="Times New Roman"/>
                <w:color w:val="1F2937"/>
                <w:sz w:val="24"/>
                <w:szCs w:val="24"/>
              </w:rPr>
              <w:t>Pull-back reveal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2FF4AF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263. </w:t>
            </w:r>
            <w:r w:rsidRPr="006D4076">
              <w:rPr>
                <w:rFonts w:ascii="Times New Roman" w:hAnsi="Times New Roman" w:cs="Times New Roman"/>
                <w:color w:val="1F2937"/>
                <w:sz w:val="24"/>
                <w:szCs w:val="24"/>
              </w:rPr>
              <w:t>Rack focus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6EB990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264. </w:t>
            </w:r>
            <w:r w:rsidRPr="006D4076">
              <w:rPr>
                <w:rFonts w:ascii="Times New Roman" w:hAnsi="Times New Roman" w:cs="Times New Roman"/>
                <w:color w:val="1F2937"/>
                <w:sz w:val="24"/>
                <w:szCs w:val="24"/>
              </w:rPr>
              <w:t>Parallax slide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75B982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265. </w:t>
            </w:r>
            <w:r w:rsidRPr="006D4076">
              <w:rPr>
                <w:rFonts w:ascii="Times New Roman" w:hAnsi="Times New Roman" w:cs="Times New Roman"/>
                <w:color w:val="1F2937"/>
                <w:sz w:val="24"/>
                <w:szCs w:val="24"/>
              </w:rPr>
              <w:t>Gentle handheld</w:t>
            </w:r>
          </w:p>
        </w:tc>
      </w:tr>
      <w:tr w:rsidR="00A36525" w:rsidRPr="006D4076" w14:paraId="027A69BC"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48F013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266. </w:t>
            </w:r>
            <w:r w:rsidRPr="006D4076">
              <w:rPr>
                <w:rFonts w:ascii="Times New Roman" w:hAnsi="Times New Roman" w:cs="Times New Roman"/>
                <w:color w:val="1F2937"/>
                <w:sz w:val="24"/>
                <w:szCs w:val="24"/>
              </w:rPr>
              <w:t>Top-down descend</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D2F073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267. </w:t>
            </w:r>
            <w:r w:rsidRPr="006D4076">
              <w:rPr>
                <w:rFonts w:ascii="Times New Roman" w:hAnsi="Times New Roman" w:cs="Times New Roman"/>
                <w:color w:val="1F2937"/>
                <w:sz w:val="24"/>
                <w:szCs w:val="24"/>
              </w:rPr>
              <w:t>Macro push-in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035315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268. </w:t>
            </w:r>
            <w:r w:rsidRPr="006D4076">
              <w:rPr>
                <w:rFonts w:ascii="Times New Roman" w:hAnsi="Times New Roman" w:cs="Times New Roman"/>
                <w:color w:val="1F2937"/>
                <w:sz w:val="24"/>
                <w:szCs w:val="24"/>
              </w:rPr>
              <w:t>Camera fly-through</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3B26DF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269. </w:t>
            </w:r>
            <w:r w:rsidRPr="006D4076">
              <w:rPr>
                <w:rFonts w:ascii="Times New Roman" w:hAnsi="Times New Roman" w:cs="Times New Roman"/>
                <w:color w:val="1F2937"/>
                <w:sz w:val="24"/>
                <w:szCs w:val="24"/>
              </w:rPr>
              <w:t>FPV glide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F3229C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270. </w:t>
            </w:r>
            <w:r w:rsidRPr="006D4076">
              <w:rPr>
                <w:rFonts w:ascii="Times New Roman" w:hAnsi="Times New Roman" w:cs="Times New Roman"/>
                <w:color w:val="1F2937"/>
                <w:sz w:val="24"/>
                <w:szCs w:val="24"/>
              </w:rPr>
              <w:t>Tracking shot</w:t>
            </w:r>
          </w:p>
        </w:tc>
      </w:tr>
      <w:tr w:rsidR="00A36525" w:rsidRPr="006D4076" w14:paraId="4976620A"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D37093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271. </w:t>
            </w:r>
            <w:r w:rsidRPr="006D4076">
              <w:rPr>
                <w:rFonts w:ascii="Times New Roman" w:hAnsi="Times New Roman" w:cs="Times New Roman"/>
                <w:color w:val="1F2937"/>
                <w:sz w:val="24"/>
                <w:szCs w:val="24"/>
              </w:rPr>
              <w:t>Follow shot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36889F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272. </w:t>
            </w:r>
            <w:r w:rsidRPr="006D4076">
              <w:rPr>
                <w:rFonts w:ascii="Times New Roman" w:hAnsi="Times New Roman" w:cs="Times New Roman"/>
                <w:color w:val="1F2937"/>
                <w:sz w:val="24"/>
                <w:szCs w:val="24"/>
              </w:rPr>
              <w:t>Arc shot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C81F8E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273. </w:t>
            </w:r>
            <w:r w:rsidRPr="006D4076">
              <w:rPr>
                <w:rFonts w:ascii="Times New Roman" w:hAnsi="Times New Roman" w:cs="Times New Roman"/>
                <w:color w:val="1F2937"/>
                <w:sz w:val="24"/>
                <w:szCs w:val="24"/>
              </w:rPr>
              <w:t>Reveal from behind object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135F7B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274. </w:t>
            </w:r>
            <w:r w:rsidRPr="006D4076">
              <w:rPr>
                <w:rFonts w:ascii="Times New Roman" w:hAnsi="Times New Roman" w:cs="Times New Roman"/>
                <w:color w:val="1F2937"/>
                <w:sz w:val="24"/>
                <w:szCs w:val="24"/>
              </w:rPr>
              <w:t>Zoom burst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E6D7D8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275. </w:t>
            </w:r>
            <w:r w:rsidRPr="006D4076">
              <w:rPr>
                <w:rFonts w:ascii="Times New Roman" w:hAnsi="Times New Roman" w:cs="Times New Roman"/>
                <w:color w:val="1F2937"/>
                <w:sz w:val="24"/>
                <w:szCs w:val="24"/>
              </w:rPr>
              <w:t>Static lock-off shot</w:t>
            </w:r>
          </w:p>
        </w:tc>
      </w:tr>
    </w:tbl>
    <w:p w14:paraId="5D9BEEFA" w14:textId="77777777" w:rsidR="00A36525" w:rsidRPr="006D4076" w:rsidRDefault="00A36525">
      <w:pPr>
        <w:spacing w:after="40"/>
        <w:rPr>
          <w:rFonts w:ascii="Times New Roman" w:hAnsi="Times New Roman" w:cs="Times New Roman"/>
          <w:sz w:val="24"/>
          <w:szCs w:val="24"/>
        </w:rPr>
      </w:pPr>
    </w:p>
    <w:p w14:paraId="422BC263"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12. GÓC MÁY VÀ BỐ CỤC</w:t>
      </w:r>
    </w:p>
    <w:tbl>
      <w:tblPr>
        <w:tblStyle w:val="af"/>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2DB0F5F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3CD3A7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276. </w:t>
            </w:r>
            <w:r w:rsidRPr="006D4076">
              <w:rPr>
                <w:rFonts w:ascii="Times New Roman" w:hAnsi="Times New Roman" w:cs="Times New Roman"/>
                <w:color w:val="1F2937"/>
                <w:sz w:val="24"/>
                <w:szCs w:val="24"/>
              </w:rPr>
              <w:t>Extreme close-up</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347B8C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277. </w:t>
            </w:r>
            <w:r w:rsidRPr="006D4076">
              <w:rPr>
                <w:rFonts w:ascii="Times New Roman" w:hAnsi="Times New Roman" w:cs="Times New Roman"/>
                <w:color w:val="1F2937"/>
                <w:sz w:val="24"/>
                <w:szCs w:val="24"/>
              </w:rPr>
              <w:t>Macro close-up</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189495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278. </w:t>
            </w:r>
            <w:r w:rsidRPr="006D4076">
              <w:rPr>
                <w:rFonts w:ascii="Times New Roman" w:hAnsi="Times New Roman" w:cs="Times New Roman"/>
                <w:color w:val="1F2937"/>
                <w:sz w:val="24"/>
                <w:szCs w:val="24"/>
              </w:rPr>
              <w:t>Close-up shot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ACF89A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279. </w:t>
            </w:r>
            <w:r w:rsidRPr="006D4076">
              <w:rPr>
                <w:rFonts w:ascii="Times New Roman" w:hAnsi="Times New Roman" w:cs="Times New Roman"/>
                <w:color w:val="1F2937"/>
                <w:sz w:val="24"/>
                <w:szCs w:val="24"/>
              </w:rPr>
              <w:t>Medium close-up</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6E015C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280. </w:t>
            </w:r>
            <w:r w:rsidRPr="006D4076">
              <w:rPr>
                <w:rFonts w:ascii="Times New Roman" w:hAnsi="Times New Roman" w:cs="Times New Roman"/>
                <w:color w:val="1F2937"/>
                <w:sz w:val="24"/>
                <w:szCs w:val="24"/>
              </w:rPr>
              <w:t>Medium shot</w:t>
            </w:r>
          </w:p>
        </w:tc>
      </w:tr>
      <w:tr w:rsidR="00A36525" w:rsidRPr="006D4076" w14:paraId="4797ECF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8D81FA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281. </w:t>
            </w:r>
            <w:r w:rsidRPr="006D4076">
              <w:rPr>
                <w:rFonts w:ascii="Times New Roman" w:hAnsi="Times New Roman" w:cs="Times New Roman"/>
                <w:color w:val="1F2937"/>
                <w:sz w:val="24"/>
                <w:szCs w:val="24"/>
              </w:rPr>
              <w:t>Medium wide shot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643223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282. </w:t>
            </w:r>
            <w:r w:rsidRPr="006D4076">
              <w:rPr>
                <w:rFonts w:ascii="Times New Roman" w:hAnsi="Times New Roman" w:cs="Times New Roman"/>
                <w:color w:val="1F2937"/>
                <w:sz w:val="24"/>
                <w:szCs w:val="24"/>
              </w:rPr>
              <w:t>Wide shot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885264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283. </w:t>
            </w:r>
            <w:r w:rsidRPr="006D4076">
              <w:rPr>
                <w:rFonts w:ascii="Times New Roman" w:hAnsi="Times New Roman" w:cs="Times New Roman"/>
                <w:color w:val="1F2937"/>
                <w:sz w:val="24"/>
                <w:szCs w:val="24"/>
              </w:rPr>
              <w:t>Extreme wide shot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7191F8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284. </w:t>
            </w:r>
            <w:r w:rsidRPr="006D4076">
              <w:rPr>
                <w:rFonts w:ascii="Times New Roman" w:hAnsi="Times New Roman" w:cs="Times New Roman"/>
                <w:color w:val="1F2937"/>
                <w:sz w:val="24"/>
                <w:szCs w:val="24"/>
              </w:rPr>
              <w:t>Top-down view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9DBFD7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285. </w:t>
            </w:r>
            <w:r w:rsidRPr="006D4076">
              <w:rPr>
                <w:rFonts w:ascii="Times New Roman" w:hAnsi="Times New Roman" w:cs="Times New Roman"/>
                <w:color w:val="1F2937"/>
                <w:sz w:val="24"/>
                <w:szCs w:val="24"/>
              </w:rPr>
              <w:t>Bird's-eye view</w:t>
            </w:r>
          </w:p>
        </w:tc>
      </w:tr>
      <w:tr w:rsidR="00A36525" w:rsidRPr="006D4076" w14:paraId="695FF100"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A6A89B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286. </w:t>
            </w:r>
            <w:r w:rsidRPr="006D4076">
              <w:rPr>
                <w:rFonts w:ascii="Times New Roman" w:hAnsi="Times New Roman" w:cs="Times New Roman"/>
                <w:color w:val="1F2937"/>
                <w:sz w:val="24"/>
                <w:szCs w:val="24"/>
              </w:rPr>
              <w:t>Worm's-eye view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430E32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287. </w:t>
            </w:r>
            <w:r w:rsidRPr="006D4076">
              <w:rPr>
                <w:rFonts w:ascii="Times New Roman" w:hAnsi="Times New Roman" w:cs="Times New Roman"/>
                <w:color w:val="1F2937"/>
                <w:sz w:val="24"/>
                <w:szCs w:val="24"/>
              </w:rPr>
              <w:t>Eye-level shot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28639A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288. </w:t>
            </w:r>
            <w:r w:rsidRPr="006D4076">
              <w:rPr>
                <w:rFonts w:ascii="Times New Roman" w:hAnsi="Times New Roman" w:cs="Times New Roman"/>
                <w:color w:val="1F2937"/>
                <w:sz w:val="24"/>
                <w:szCs w:val="24"/>
              </w:rPr>
              <w:t>Low-angle shot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25FE07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289. </w:t>
            </w:r>
            <w:r w:rsidRPr="006D4076">
              <w:rPr>
                <w:rFonts w:ascii="Times New Roman" w:hAnsi="Times New Roman" w:cs="Times New Roman"/>
                <w:color w:val="1F2937"/>
                <w:sz w:val="24"/>
                <w:szCs w:val="24"/>
              </w:rPr>
              <w:t>High-angle shot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33312A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290. </w:t>
            </w:r>
            <w:r w:rsidRPr="006D4076">
              <w:rPr>
                <w:rFonts w:ascii="Times New Roman" w:hAnsi="Times New Roman" w:cs="Times New Roman"/>
                <w:color w:val="1F2937"/>
                <w:sz w:val="24"/>
                <w:szCs w:val="24"/>
              </w:rPr>
              <w:t>Over-the-shoulder shot</w:t>
            </w:r>
          </w:p>
        </w:tc>
      </w:tr>
      <w:tr w:rsidR="00A36525" w:rsidRPr="006D4076" w14:paraId="6CBD23E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0AD86C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291. </w:t>
            </w:r>
            <w:r w:rsidRPr="006D4076">
              <w:rPr>
                <w:rFonts w:ascii="Times New Roman" w:hAnsi="Times New Roman" w:cs="Times New Roman"/>
                <w:color w:val="1F2937"/>
                <w:sz w:val="24"/>
                <w:szCs w:val="24"/>
              </w:rPr>
              <w:t>Point-of-view shot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C17A0A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292. </w:t>
            </w:r>
            <w:r w:rsidRPr="006D4076">
              <w:rPr>
                <w:rFonts w:ascii="Times New Roman" w:hAnsi="Times New Roman" w:cs="Times New Roman"/>
                <w:color w:val="1F2937"/>
                <w:sz w:val="24"/>
                <w:szCs w:val="24"/>
              </w:rPr>
              <w:t>Symmetric composition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17C3C1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293. </w:t>
            </w:r>
            <w:r w:rsidRPr="006D4076">
              <w:rPr>
                <w:rFonts w:ascii="Times New Roman" w:hAnsi="Times New Roman" w:cs="Times New Roman"/>
                <w:color w:val="1F2937"/>
                <w:sz w:val="24"/>
                <w:szCs w:val="24"/>
              </w:rPr>
              <w:t>Centered hero composition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61AAC2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294. </w:t>
            </w:r>
            <w:r w:rsidRPr="006D4076">
              <w:rPr>
                <w:rFonts w:ascii="Times New Roman" w:hAnsi="Times New Roman" w:cs="Times New Roman"/>
                <w:color w:val="1F2937"/>
                <w:sz w:val="24"/>
                <w:szCs w:val="24"/>
              </w:rPr>
              <w:t>Rule of thirds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84C289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295. </w:t>
            </w:r>
            <w:r w:rsidRPr="006D4076">
              <w:rPr>
                <w:rFonts w:ascii="Times New Roman" w:hAnsi="Times New Roman" w:cs="Times New Roman"/>
                <w:color w:val="1F2937"/>
                <w:sz w:val="24"/>
                <w:szCs w:val="24"/>
              </w:rPr>
              <w:t>Leading lines</w:t>
            </w:r>
          </w:p>
        </w:tc>
      </w:tr>
      <w:tr w:rsidR="00A36525" w:rsidRPr="006D4076" w14:paraId="11B137CD"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F1858D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296. </w:t>
            </w:r>
            <w:r w:rsidRPr="006D4076">
              <w:rPr>
                <w:rFonts w:ascii="Times New Roman" w:hAnsi="Times New Roman" w:cs="Times New Roman"/>
                <w:color w:val="1F2937"/>
                <w:sz w:val="24"/>
                <w:szCs w:val="24"/>
              </w:rPr>
              <w:t>Frame within frame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41457C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297. </w:t>
            </w:r>
            <w:r w:rsidRPr="006D4076">
              <w:rPr>
                <w:rFonts w:ascii="Times New Roman" w:hAnsi="Times New Roman" w:cs="Times New Roman"/>
                <w:color w:val="1F2937"/>
                <w:sz w:val="24"/>
                <w:szCs w:val="24"/>
              </w:rPr>
              <w:t>Shallow depth of field</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B77CE2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298. </w:t>
            </w:r>
            <w:r w:rsidRPr="006D4076">
              <w:rPr>
                <w:rFonts w:ascii="Times New Roman" w:hAnsi="Times New Roman" w:cs="Times New Roman"/>
                <w:color w:val="1F2937"/>
                <w:sz w:val="24"/>
                <w:szCs w:val="24"/>
              </w:rPr>
              <w:t>Deep focus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E2B65E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299. </w:t>
            </w:r>
            <w:r w:rsidRPr="006D4076">
              <w:rPr>
                <w:rFonts w:ascii="Times New Roman" w:hAnsi="Times New Roman" w:cs="Times New Roman"/>
                <w:color w:val="1F2937"/>
                <w:sz w:val="24"/>
                <w:szCs w:val="24"/>
              </w:rPr>
              <w:t>Split-screen educational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1F07B2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300. </w:t>
            </w:r>
            <w:r w:rsidRPr="006D4076">
              <w:rPr>
                <w:rFonts w:ascii="Times New Roman" w:hAnsi="Times New Roman" w:cs="Times New Roman"/>
                <w:color w:val="1F2937"/>
                <w:sz w:val="24"/>
                <w:szCs w:val="24"/>
              </w:rPr>
              <w:t>Cutaway cross-section shot</w:t>
            </w:r>
          </w:p>
        </w:tc>
      </w:tr>
    </w:tbl>
    <w:p w14:paraId="56B66287"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2DEEB195" w14:textId="77777777" w:rsidR="00A36525" w:rsidRPr="005E106B" w:rsidRDefault="00000000">
      <w:pPr>
        <w:spacing w:before="80" w:after="10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13. ÁNH SÁNG</w:t>
      </w:r>
    </w:p>
    <w:tbl>
      <w:tblPr>
        <w:tblStyle w:val="af0"/>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588EC1E0"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91F611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301. </w:t>
            </w:r>
            <w:r w:rsidRPr="006D4076">
              <w:rPr>
                <w:rFonts w:ascii="Times New Roman" w:hAnsi="Times New Roman" w:cs="Times New Roman"/>
                <w:color w:val="1F2937"/>
                <w:sz w:val="24"/>
                <w:szCs w:val="24"/>
              </w:rPr>
              <w:t>Soft daylight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3DD9A6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302. </w:t>
            </w:r>
            <w:r w:rsidRPr="006D4076">
              <w:rPr>
                <w:rFonts w:ascii="Times New Roman" w:hAnsi="Times New Roman" w:cs="Times New Roman"/>
                <w:color w:val="1F2937"/>
                <w:sz w:val="24"/>
                <w:szCs w:val="24"/>
              </w:rPr>
              <w:t>Golden hour light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7787D5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303. </w:t>
            </w:r>
            <w:r w:rsidRPr="006D4076">
              <w:rPr>
                <w:rFonts w:ascii="Times New Roman" w:hAnsi="Times New Roman" w:cs="Times New Roman"/>
                <w:color w:val="1F2937"/>
                <w:sz w:val="24"/>
                <w:szCs w:val="24"/>
              </w:rPr>
              <w:t>Cool daylight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46C4C7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304. </w:t>
            </w:r>
            <w:r w:rsidRPr="006D4076">
              <w:rPr>
                <w:rFonts w:ascii="Times New Roman" w:hAnsi="Times New Roman" w:cs="Times New Roman"/>
                <w:color w:val="1F2937"/>
                <w:sz w:val="24"/>
                <w:szCs w:val="24"/>
              </w:rPr>
              <w:t>Classroom softbox lighting</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9BF3CD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305. </w:t>
            </w:r>
            <w:r w:rsidRPr="006D4076">
              <w:rPr>
                <w:rFonts w:ascii="Times New Roman" w:hAnsi="Times New Roman" w:cs="Times New Roman"/>
                <w:color w:val="1F2937"/>
                <w:sz w:val="24"/>
                <w:szCs w:val="24"/>
              </w:rPr>
              <w:t>High-key lighting</w:t>
            </w:r>
          </w:p>
        </w:tc>
      </w:tr>
      <w:tr w:rsidR="00A36525" w:rsidRPr="006D4076" w14:paraId="4C9BFAF0"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7B0952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306. </w:t>
            </w:r>
            <w:r w:rsidRPr="006D4076">
              <w:rPr>
                <w:rFonts w:ascii="Times New Roman" w:hAnsi="Times New Roman" w:cs="Times New Roman"/>
                <w:color w:val="1F2937"/>
                <w:sz w:val="24"/>
                <w:szCs w:val="24"/>
              </w:rPr>
              <w:t>Low-key lighting</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C57C14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307. </w:t>
            </w:r>
            <w:r w:rsidRPr="006D4076">
              <w:rPr>
                <w:rFonts w:ascii="Times New Roman" w:hAnsi="Times New Roman" w:cs="Times New Roman"/>
                <w:color w:val="1F2937"/>
                <w:sz w:val="24"/>
                <w:szCs w:val="24"/>
              </w:rPr>
              <w:t>Rim lighting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D9EAA3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308. </w:t>
            </w:r>
            <w:r w:rsidRPr="006D4076">
              <w:rPr>
                <w:rFonts w:ascii="Times New Roman" w:hAnsi="Times New Roman" w:cs="Times New Roman"/>
                <w:color w:val="1F2937"/>
                <w:sz w:val="24"/>
                <w:szCs w:val="24"/>
              </w:rPr>
              <w:t>Backlight glow</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AF4EFA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309. </w:t>
            </w:r>
            <w:r w:rsidRPr="006D4076">
              <w:rPr>
                <w:rFonts w:ascii="Times New Roman" w:hAnsi="Times New Roman" w:cs="Times New Roman"/>
                <w:color w:val="1F2937"/>
                <w:sz w:val="24"/>
                <w:szCs w:val="24"/>
              </w:rPr>
              <w:t>Volumetric light rays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199995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310. </w:t>
            </w:r>
            <w:r w:rsidRPr="006D4076">
              <w:rPr>
                <w:rFonts w:ascii="Times New Roman" w:hAnsi="Times New Roman" w:cs="Times New Roman"/>
                <w:color w:val="1F2937"/>
                <w:sz w:val="24"/>
                <w:szCs w:val="24"/>
              </w:rPr>
              <w:t>God rays</w:t>
            </w:r>
          </w:p>
        </w:tc>
      </w:tr>
      <w:tr w:rsidR="00A36525" w:rsidRPr="006D4076" w14:paraId="636C28A9"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6F6B7B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311. </w:t>
            </w:r>
            <w:r w:rsidRPr="006D4076">
              <w:rPr>
                <w:rFonts w:ascii="Times New Roman" w:hAnsi="Times New Roman" w:cs="Times New Roman"/>
                <w:color w:val="1F2937"/>
                <w:sz w:val="24"/>
                <w:szCs w:val="24"/>
              </w:rPr>
              <w:t>Laboratory neutral lighting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1F2718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312. </w:t>
            </w:r>
            <w:r w:rsidRPr="006D4076">
              <w:rPr>
                <w:rFonts w:ascii="Times New Roman" w:hAnsi="Times New Roman" w:cs="Times New Roman"/>
                <w:color w:val="1F2937"/>
                <w:sz w:val="24"/>
                <w:szCs w:val="24"/>
              </w:rPr>
              <w:t>Museum spotlight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CF9E23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313. </w:t>
            </w:r>
            <w:r w:rsidRPr="006D4076">
              <w:rPr>
                <w:rFonts w:ascii="Times New Roman" w:hAnsi="Times New Roman" w:cs="Times New Roman"/>
                <w:color w:val="1F2937"/>
                <w:sz w:val="24"/>
                <w:szCs w:val="24"/>
              </w:rPr>
              <w:t>Moonlight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9675AB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314. </w:t>
            </w:r>
            <w:r w:rsidRPr="006D4076">
              <w:rPr>
                <w:rFonts w:ascii="Times New Roman" w:hAnsi="Times New Roman" w:cs="Times New Roman"/>
                <w:color w:val="1F2937"/>
                <w:sz w:val="24"/>
                <w:szCs w:val="24"/>
              </w:rPr>
              <w:t>Underwater caustics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D0F6A4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315. </w:t>
            </w:r>
            <w:r w:rsidRPr="006D4076">
              <w:rPr>
                <w:rFonts w:ascii="Times New Roman" w:hAnsi="Times New Roman" w:cs="Times New Roman"/>
                <w:color w:val="1F2937"/>
                <w:sz w:val="24"/>
                <w:szCs w:val="24"/>
              </w:rPr>
              <w:t>Bioluminescent glow</w:t>
            </w:r>
          </w:p>
        </w:tc>
      </w:tr>
      <w:tr w:rsidR="00A36525" w:rsidRPr="006D4076" w14:paraId="78C823ED"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760CE8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316. </w:t>
            </w:r>
            <w:r w:rsidRPr="006D4076">
              <w:rPr>
                <w:rFonts w:ascii="Times New Roman" w:hAnsi="Times New Roman" w:cs="Times New Roman"/>
                <w:color w:val="1F2937"/>
                <w:sz w:val="24"/>
                <w:szCs w:val="24"/>
              </w:rPr>
              <w:t>Neon interface lighting</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7E124C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317. </w:t>
            </w:r>
            <w:r w:rsidRPr="006D4076">
              <w:rPr>
                <w:rFonts w:ascii="Times New Roman" w:hAnsi="Times New Roman" w:cs="Times New Roman"/>
                <w:color w:val="1F2937"/>
                <w:sz w:val="24"/>
                <w:szCs w:val="24"/>
              </w:rPr>
              <w:t>Warm ambient light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34BF40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318. </w:t>
            </w:r>
            <w:r w:rsidRPr="006D4076">
              <w:rPr>
                <w:rFonts w:ascii="Times New Roman" w:hAnsi="Times New Roman" w:cs="Times New Roman"/>
                <w:color w:val="1F2937"/>
                <w:sz w:val="24"/>
                <w:szCs w:val="24"/>
              </w:rPr>
              <w:t>Cool ambient light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3DD8A4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319. </w:t>
            </w:r>
            <w:r w:rsidRPr="006D4076">
              <w:rPr>
                <w:rFonts w:ascii="Times New Roman" w:hAnsi="Times New Roman" w:cs="Times New Roman"/>
                <w:color w:val="1F2937"/>
                <w:sz w:val="24"/>
                <w:szCs w:val="24"/>
              </w:rPr>
              <w:t>Dramatic contrast lighting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50FC36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320. </w:t>
            </w:r>
            <w:r w:rsidRPr="006D4076">
              <w:rPr>
                <w:rFonts w:ascii="Times New Roman" w:hAnsi="Times New Roman" w:cs="Times New Roman"/>
                <w:color w:val="1F2937"/>
                <w:sz w:val="24"/>
                <w:szCs w:val="24"/>
              </w:rPr>
              <w:t>Soft diffused light</w:t>
            </w:r>
          </w:p>
        </w:tc>
      </w:tr>
      <w:tr w:rsidR="00A36525" w:rsidRPr="006D4076" w14:paraId="01776DA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1172F5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321. </w:t>
            </w:r>
            <w:r w:rsidRPr="006D4076">
              <w:rPr>
                <w:rFonts w:ascii="Times New Roman" w:hAnsi="Times New Roman" w:cs="Times New Roman"/>
                <w:color w:val="1F2937"/>
                <w:sz w:val="24"/>
                <w:szCs w:val="24"/>
              </w:rPr>
              <w:t>HDR balanced lighting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17EDF6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322. </w:t>
            </w:r>
            <w:r w:rsidRPr="006D4076">
              <w:rPr>
                <w:rFonts w:ascii="Times New Roman" w:hAnsi="Times New Roman" w:cs="Times New Roman"/>
                <w:color w:val="1F2937"/>
                <w:sz w:val="24"/>
                <w:szCs w:val="24"/>
              </w:rPr>
              <w:t>Bounce lighting</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B4DA6B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323. </w:t>
            </w:r>
            <w:r w:rsidRPr="006D4076">
              <w:rPr>
                <w:rFonts w:ascii="Times New Roman" w:hAnsi="Times New Roman" w:cs="Times New Roman"/>
                <w:color w:val="1F2937"/>
                <w:sz w:val="24"/>
                <w:szCs w:val="24"/>
              </w:rPr>
              <w:t>Reflective highlights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D00D58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324. </w:t>
            </w:r>
            <w:r w:rsidRPr="006D4076">
              <w:rPr>
                <w:rFonts w:ascii="Times New Roman" w:hAnsi="Times New Roman" w:cs="Times New Roman"/>
                <w:color w:val="1F2937"/>
                <w:sz w:val="24"/>
                <w:szCs w:val="24"/>
              </w:rPr>
              <w:t>Subsurface glow</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40D68B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325. </w:t>
            </w:r>
            <w:r w:rsidRPr="006D4076">
              <w:rPr>
                <w:rFonts w:ascii="Times New Roman" w:hAnsi="Times New Roman" w:cs="Times New Roman"/>
                <w:color w:val="1F2937"/>
                <w:sz w:val="24"/>
                <w:szCs w:val="24"/>
              </w:rPr>
              <w:t>Scientific color-coded illumination</w:t>
            </w:r>
          </w:p>
        </w:tc>
      </w:tr>
    </w:tbl>
    <w:p w14:paraId="5DB58CF5" w14:textId="77777777" w:rsidR="00A36525" w:rsidRPr="006D4076" w:rsidRDefault="00A36525">
      <w:pPr>
        <w:spacing w:after="40"/>
        <w:rPr>
          <w:rFonts w:ascii="Times New Roman" w:hAnsi="Times New Roman" w:cs="Times New Roman"/>
          <w:sz w:val="24"/>
          <w:szCs w:val="24"/>
        </w:rPr>
      </w:pPr>
    </w:p>
    <w:p w14:paraId="18ED7A2F"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14. CHUYỂN ĐỘNG VẬT THỂ</w:t>
      </w:r>
    </w:p>
    <w:tbl>
      <w:tblPr>
        <w:tblStyle w:val="af1"/>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0935C186"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975209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326. </w:t>
            </w:r>
            <w:r w:rsidRPr="006D4076">
              <w:rPr>
                <w:rFonts w:ascii="Times New Roman" w:hAnsi="Times New Roman" w:cs="Times New Roman"/>
                <w:color w:val="1F2937"/>
                <w:sz w:val="24"/>
                <w:szCs w:val="24"/>
              </w:rPr>
              <w:t>Slow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D6FE73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327. </w:t>
            </w:r>
            <w:r w:rsidRPr="006D4076">
              <w:rPr>
                <w:rFonts w:ascii="Times New Roman" w:hAnsi="Times New Roman" w:cs="Times New Roman"/>
                <w:color w:val="1F2937"/>
                <w:sz w:val="24"/>
                <w:szCs w:val="24"/>
              </w:rPr>
              <w:t>Super slow motion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906292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328. </w:t>
            </w:r>
            <w:r w:rsidRPr="006D4076">
              <w:rPr>
                <w:rFonts w:ascii="Times New Roman" w:hAnsi="Times New Roman" w:cs="Times New Roman"/>
                <w:color w:val="1F2937"/>
                <w:sz w:val="24"/>
                <w:szCs w:val="24"/>
              </w:rPr>
              <w:t>Time-lapse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C66C1B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329. </w:t>
            </w:r>
            <w:r w:rsidRPr="006D4076">
              <w:rPr>
                <w:rFonts w:ascii="Times New Roman" w:hAnsi="Times New Roman" w:cs="Times New Roman"/>
                <w:color w:val="1F2937"/>
                <w:sz w:val="24"/>
                <w:szCs w:val="24"/>
              </w:rPr>
              <w:t>Hyperlapse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D2395C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330. </w:t>
            </w:r>
            <w:r w:rsidRPr="006D4076">
              <w:rPr>
                <w:rFonts w:ascii="Times New Roman" w:hAnsi="Times New Roman" w:cs="Times New Roman"/>
                <w:color w:val="1F2937"/>
                <w:sz w:val="24"/>
                <w:szCs w:val="24"/>
              </w:rPr>
              <w:t>Speed ramp</w:t>
            </w:r>
          </w:p>
        </w:tc>
      </w:tr>
      <w:tr w:rsidR="00A36525" w:rsidRPr="006D4076" w14:paraId="7471F90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E4DD71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331. </w:t>
            </w:r>
            <w:r w:rsidRPr="006D4076">
              <w:rPr>
                <w:rFonts w:ascii="Times New Roman" w:hAnsi="Times New Roman" w:cs="Times New Roman"/>
                <w:color w:val="1F2937"/>
                <w:sz w:val="24"/>
                <w:szCs w:val="24"/>
              </w:rPr>
              <w:t>Freeze frame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B40998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332. </w:t>
            </w:r>
            <w:r w:rsidRPr="006D4076">
              <w:rPr>
                <w:rFonts w:ascii="Times New Roman" w:hAnsi="Times New Roman" w:cs="Times New Roman"/>
                <w:color w:val="1F2937"/>
                <w:sz w:val="24"/>
                <w:szCs w:val="24"/>
              </w:rPr>
              <w:t>Looped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84E3DF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333. </w:t>
            </w:r>
            <w:r w:rsidRPr="006D4076">
              <w:rPr>
                <w:rFonts w:ascii="Times New Roman" w:hAnsi="Times New Roman" w:cs="Times New Roman"/>
                <w:color w:val="1F2937"/>
                <w:sz w:val="24"/>
                <w:szCs w:val="24"/>
              </w:rPr>
              <w:t>Smooth easing</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CACCF0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334. </w:t>
            </w:r>
            <w:r w:rsidRPr="006D4076">
              <w:rPr>
                <w:rFonts w:ascii="Times New Roman" w:hAnsi="Times New Roman" w:cs="Times New Roman"/>
                <w:color w:val="1F2937"/>
                <w:sz w:val="24"/>
                <w:szCs w:val="24"/>
              </w:rPr>
              <w:t>Elastic bounce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C8E26C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335. </w:t>
            </w:r>
            <w:r w:rsidRPr="006D4076">
              <w:rPr>
                <w:rFonts w:ascii="Times New Roman" w:hAnsi="Times New Roman" w:cs="Times New Roman"/>
                <w:color w:val="1F2937"/>
                <w:sz w:val="24"/>
                <w:szCs w:val="24"/>
              </w:rPr>
              <w:t>Kinetic pop-up</w:t>
            </w:r>
          </w:p>
        </w:tc>
      </w:tr>
      <w:tr w:rsidR="00A36525" w:rsidRPr="006D4076" w14:paraId="3BDE22C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36B7AD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336. </w:t>
            </w:r>
            <w:r w:rsidRPr="006D4076">
              <w:rPr>
                <w:rFonts w:ascii="Times New Roman" w:hAnsi="Times New Roman" w:cs="Times New Roman"/>
                <w:color w:val="1F2937"/>
                <w:sz w:val="24"/>
                <w:szCs w:val="24"/>
              </w:rPr>
              <w:t>Floating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D54DA0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337. </w:t>
            </w:r>
            <w:r w:rsidRPr="006D4076">
              <w:rPr>
                <w:rFonts w:ascii="Times New Roman" w:hAnsi="Times New Roman" w:cs="Times New Roman"/>
                <w:color w:val="1F2937"/>
                <w:sz w:val="24"/>
                <w:szCs w:val="24"/>
              </w:rPr>
              <w:t>Levitation effect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B3D40C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338. </w:t>
            </w:r>
            <w:r w:rsidRPr="006D4076">
              <w:rPr>
                <w:rFonts w:ascii="Times New Roman" w:hAnsi="Times New Roman" w:cs="Times New Roman"/>
                <w:color w:val="1F2937"/>
                <w:sz w:val="24"/>
                <w:szCs w:val="24"/>
              </w:rPr>
              <w:t>Falling assembly</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7EA939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339. </w:t>
            </w:r>
            <w:r w:rsidRPr="006D4076">
              <w:rPr>
                <w:rFonts w:ascii="Times New Roman" w:hAnsi="Times New Roman" w:cs="Times New Roman"/>
                <w:color w:val="1F2937"/>
                <w:sz w:val="24"/>
                <w:szCs w:val="24"/>
              </w:rPr>
              <w:t>Exploded view motion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D2BFEE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340. </w:t>
            </w:r>
            <w:r w:rsidRPr="006D4076">
              <w:rPr>
                <w:rFonts w:ascii="Times New Roman" w:hAnsi="Times New Roman" w:cs="Times New Roman"/>
                <w:color w:val="1F2937"/>
                <w:sz w:val="24"/>
                <w:szCs w:val="24"/>
              </w:rPr>
              <w:t>Assemble-to-whole</w:t>
            </w:r>
          </w:p>
        </w:tc>
      </w:tr>
      <w:tr w:rsidR="00A36525" w:rsidRPr="006D4076" w14:paraId="68EAF0C5"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3EA189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341. </w:t>
            </w:r>
            <w:r w:rsidRPr="006D4076">
              <w:rPr>
                <w:rFonts w:ascii="Times New Roman" w:hAnsi="Times New Roman" w:cs="Times New Roman"/>
                <w:color w:val="1F2937"/>
                <w:sz w:val="24"/>
                <w:szCs w:val="24"/>
              </w:rPr>
              <w:t>Disassemble-to-parts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6BE5E4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342. </w:t>
            </w:r>
            <w:r w:rsidRPr="006D4076">
              <w:rPr>
                <w:rFonts w:ascii="Times New Roman" w:hAnsi="Times New Roman" w:cs="Times New Roman"/>
                <w:color w:val="1F2937"/>
                <w:sz w:val="24"/>
                <w:szCs w:val="24"/>
              </w:rPr>
              <w:t>Spiral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0349D1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343. </w:t>
            </w:r>
            <w:r w:rsidRPr="006D4076">
              <w:rPr>
                <w:rFonts w:ascii="Times New Roman" w:hAnsi="Times New Roman" w:cs="Times New Roman"/>
                <w:color w:val="1F2937"/>
                <w:sz w:val="24"/>
                <w:szCs w:val="24"/>
              </w:rPr>
              <w:t>Orbiting particles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D7A80F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344. </w:t>
            </w:r>
            <w:r w:rsidRPr="006D4076">
              <w:rPr>
                <w:rFonts w:ascii="Times New Roman" w:hAnsi="Times New Roman" w:cs="Times New Roman"/>
                <w:color w:val="1F2937"/>
                <w:sz w:val="24"/>
                <w:szCs w:val="24"/>
              </w:rPr>
              <w:t>Wave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FB39F1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345. </w:t>
            </w:r>
            <w:r w:rsidRPr="006D4076">
              <w:rPr>
                <w:rFonts w:ascii="Times New Roman" w:hAnsi="Times New Roman" w:cs="Times New Roman"/>
                <w:color w:val="1F2937"/>
                <w:sz w:val="24"/>
                <w:szCs w:val="24"/>
              </w:rPr>
              <w:t>Pulsating glow</w:t>
            </w:r>
          </w:p>
        </w:tc>
      </w:tr>
      <w:tr w:rsidR="00A36525" w:rsidRPr="006D4076" w14:paraId="7131656B"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823B75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346. </w:t>
            </w:r>
            <w:r w:rsidRPr="006D4076">
              <w:rPr>
                <w:rFonts w:ascii="Times New Roman" w:hAnsi="Times New Roman" w:cs="Times New Roman"/>
                <w:color w:val="1F2937"/>
                <w:sz w:val="24"/>
                <w:szCs w:val="24"/>
              </w:rPr>
              <w:t>Breathing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D3D758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347. </w:t>
            </w:r>
            <w:r w:rsidRPr="006D4076">
              <w:rPr>
                <w:rFonts w:ascii="Times New Roman" w:hAnsi="Times New Roman" w:cs="Times New Roman"/>
                <w:color w:val="1F2937"/>
                <w:sz w:val="24"/>
                <w:szCs w:val="24"/>
              </w:rPr>
              <w:t>Morph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9D2654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348. </w:t>
            </w:r>
            <w:r w:rsidRPr="006D4076">
              <w:rPr>
                <w:rFonts w:ascii="Times New Roman" w:hAnsi="Times New Roman" w:cs="Times New Roman"/>
                <w:color w:val="1F2937"/>
                <w:sz w:val="24"/>
                <w:szCs w:val="24"/>
              </w:rPr>
              <w:t>Match-motion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78344B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349. </w:t>
            </w:r>
            <w:r w:rsidRPr="006D4076">
              <w:rPr>
                <w:rFonts w:ascii="Times New Roman" w:hAnsi="Times New Roman" w:cs="Times New Roman"/>
                <w:color w:val="1F2937"/>
                <w:sz w:val="24"/>
                <w:szCs w:val="24"/>
              </w:rPr>
              <w:t>Seamless loop</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1EFA24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350. </w:t>
            </w:r>
            <w:r w:rsidRPr="006D4076">
              <w:rPr>
                <w:rFonts w:ascii="Times New Roman" w:hAnsi="Times New Roman" w:cs="Times New Roman"/>
                <w:color w:val="1F2937"/>
                <w:sz w:val="24"/>
                <w:szCs w:val="24"/>
              </w:rPr>
              <w:t>Synchronized motion</w:t>
            </w:r>
          </w:p>
        </w:tc>
      </w:tr>
    </w:tbl>
    <w:p w14:paraId="0F0C9BBB"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sz w:val="24"/>
          <w:szCs w:val="24"/>
        </w:rPr>
        <w:br w:type="page"/>
      </w:r>
    </w:p>
    <w:p w14:paraId="71BF1119"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lastRenderedPageBreak/>
        <w:t>15. CHUYỂN CẢNH</w:t>
      </w:r>
    </w:p>
    <w:tbl>
      <w:tblPr>
        <w:tblStyle w:val="af2"/>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3812BEF0"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9FFE6D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351. </w:t>
            </w:r>
            <w:r w:rsidRPr="006D4076">
              <w:rPr>
                <w:rFonts w:ascii="Times New Roman" w:hAnsi="Times New Roman" w:cs="Times New Roman"/>
                <w:color w:val="1F2937"/>
                <w:sz w:val="24"/>
                <w:szCs w:val="24"/>
              </w:rPr>
              <w:t>Match cut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946A7C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352. </w:t>
            </w:r>
            <w:r w:rsidRPr="006D4076">
              <w:rPr>
                <w:rFonts w:ascii="Times New Roman" w:hAnsi="Times New Roman" w:cs="Times New Roman"/>
                <w:color w:val="1F2937"/>
                <w:sz w:val="24"/>
                <w:szCs w:val="24"/>
              </w:rPr>
              <w:t>Whip-pan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69F84E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353. </w:t>
            </w:r>
            <w:r w:rsidRPr="006D4076">
              <w:rPr>
                <w:rFonts w:ascii="Times New Roman" w:hAnsi="Times New Roman" w:cs="Times New Roman"/>
                <w:color w:val="1F2937"/>
                <w:sz w:val="24"/>
                <w:szCs w:val="24"/>
              </w:rPr>
              <w:t>Zoom-through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0BAD62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354. </w:t>
            </w:r>
            <w:r w:rsidRPr="006D4076">
              <w:rPr>
                <w:rFonts w:ascii="Times New Roman" w:hAnsi="Times New Roman" w:cs="Times New Roman"/>
                <w:color w:val="1F2937"/>
                <w:sz w:val="24"/>
                <w:szCs w:val="24"/>
              </w:rPr>
              <w:t>Portal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AB68B8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355. </w:t>
            </w:r>
            <w:r w:rsidRPr="006D4076">
              <w:rPr>
                <w:rFonts w:ascii="Times New Roman" w:hAnsi="Times New Roman" w:cs="Times New Roman"/>
                <w:color w:val="1F2937"/>
                <w:sz w:val="24"/>
                <w:szCs w:val="24"/>
              </w:rPr>
              <w:t>Object wipe</w:t>
            </w:r>
          </w:p>
        </w:tc>
      </w:tr>
      <w:tr w:rsidR="00A36525" w:rsidRPr="006D4076" w14:paraId="15F0E25A"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233C65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356. </w:t>
            </w:r>
            <w:r w:rsidRPr="006D4076">
              <w:rPr>
                <w:rFonts w:ascii="Times New Roman" w:hAnsi="Times New Roman" w:cs="Times New Roman"/>
                <w:color w:val="1F2937"/>
                <w:sz w:val="24"/>
                <w:szCs w:val="24"/>
              </w:rPr>
              <w:t>Light flash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74BF60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357. </w:t>
            </w:r>
            <w:r w:rsidRPr="006D4076">
              <w:rPr>
                <w:rFonts w:ascii="Times New Roman" w:hAnsi="Times New Roman" w:cs="Times New Roman"/>
                <w:color w:val="1F2937"/>
                <w:sz w:val="24"/>
                <w:szCs w:val="24"/>
              </w:rPr>
              <w:t>Particle dissolve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82B4EC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358. </w:t>
            </w:r>
            <w:r w:rsidRPr="006D4076">
              <w:rPr>
                <w:rFonts w:ascii="Times New Roman" w:hAnsi="Times New Roman" w:cs="Times New Roman"/>
                <w:color w:val="1F2937"/>
                <w:sz w:val="24"/>
                <w:szCs w:val="24"/>
              </w:rPr>
              <w:t>Ink-spread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079098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359. </w:t>
            </w:r>
            <w:r w:rsidRPr="006D4076">
              <w:rPr>
                <w:rFonts w:ascii="Times New Roman" w:hAnsi="Times New Roman" w:cs="Times New Roman"/>
                <w:color w:val="1F2937"/>
                <w:sz w:val="24"/>
                <w:szCs w:val="24"/>
              </w:rPr>
              <w:t>Paper-tear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E6F112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360. </w:t>
            </w:r>
            <w:r w:rsidRPr="006D4076">
              <w:rPr>
                <w:rFonts w:ascii="Times New Roman" w:hAnsi="Times New Roman" w:cs="Times New Roman"/>
                <w:color w:val="1F2937"/>
                <w:sz w:val="24"/>
                <w:szCs w:val="24"/>
              </w:rPr>
              <w:t>Page-turn transition</w:t>
            </w:r>
          </w:p>
        </w:tc>
      </w:tr>
      <w:tr w:rsidR="00A36525" w:rsidRPr="006D4076" w14:paraId="145A669D"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528557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361. </w:t>
            </w:r>
            <w:r w:rsidRPr="006D4076">
              <w:rPr>
                <w:rFonts w:ascii="Times New Roman" w:hAnsi="Times New Roman" w:cs="Times New Roman"/>
                <w:color w:val="1F2937"/>
                <w:sz w:val="24"/>
                <w:szCs w:val="24"/>
              </w:rPr>
              <w:t>Liquid wipe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764582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362. </w:t>
            </w:r>
            <w:r w:rsidRPr="006D4076">
              <w:rPr>
                <w:rFonts w:ascii="Times New Roman" w:hAnsi="Times New Roman" w:cs="Times New Roman"/>
                <w:color w:val="1F2937"/>
                <w:sz w:val="24"/>
                <w:szCs w:val="24"/>
              </w:rPr>
              <w:t>Smoke dissolve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F95BAE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363. </w:t>
            </w:r>
            <w:r w:rsidRPr="006D4076">
              <w:rPr>
                <w:rFonts w:ascii="Times New Roman" w:hAnsi="Times New Roman" w:cs="Times New Roman"/>
                <w:color w:val="1F2937"/>
                <w:sz w:val="24"/>
                <w:szCs w:val="24"/>
              </w:rPr>
              <w:t>Cloud dissolve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E305D1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364. </w:t>
            </w:r>
            <w:r w:rsidRPr="006D4076">
              <w:rPr>
                <w:rFonts w:ascii="Times New Roman" w:hAnsi="Times New Roman" w:cs="Times New Roman"/>
                <w:color w:val="1F2937"/>
                <w:sz w:val="24"/>
                <w:szCs w:val="24"/>
              </w:rPr>
              <w:t>Geometric wipe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06F995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365. </w:t>
            </w:r>
            <w:r w:rsidRPr="006D4076">
              <w:rPr>
                <w:rFonts w:ascii="Times New Roman" w:hAnsi="Times New Roman" w:cs="Times New Roman"/>
                <w:color w:val="1F2937"/>
                <w:sz w:val="24"/>
                <w:szCs w:val="24"/>
              </w:rPr>
              <w:t>Line-draw reveal</w:t>
            </w:r>
          </w:p>
        </w:tc>
      </w:tr>
      <w:tr w:rsidR="00A36525" w:rsidRPr="006D4076" w14:paraId="2BC6D6A3"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B1F5DD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366. </w:t>
            </w:r>
            <w:r w:rsidRPr="006D4076">
              <w:rPr>
                <w:rFonts w:ascii="Times New Roman" w:hAnsi="Times New Roman" w:cs="Times New Roman"/>
                <w:color w:val="1F2937"/>
                <w:sz w:val="24"/>
                <w:szCs w:val="24"/>
              </w:rPr>
              <w:t>Sketch-to-real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D60D66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367. </w:t>
            </w:r>
            <w:r w:rsidRPr="006D4076">
              <w:rPr>
                <w:rFonts w:ascii="Times New Roman" w:hAnsi="Times New Roman" w:cs="Times New Roman"/>
                <w:color w:val="1F2937"/>
                <w:sz w:val="24"/>
                <w:szCs w:val="24"/>
              </w:rPr>
              <w:t>Blueprint-to-3D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70E15A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368. </w:t>
            </w:r>
            <w:r w:rsidRPr="006D4076">
              <w:rPr>
                <w:rFonts w:ascii="Times New Roman" w:hAnsi="Times New Roman" w:cs="Times New Roman"/>
                <w:color w:val="1F2937"/>
                <w:sz w:val="24"/>
                <w:szCs w:val="24"/>
              </w:rPr>
              <w:t>X-ray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26127D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369. </w:t>
            </w:r>
            <w:r w:rsidRPr="006D4076">
              <w:rPr>
                <w:rFonts w:ascii="Times New Roman" w:hAnsi="Times New Roman" w:cs="Times New Roman"/>
                <w:color w:val="1F2937"/>
                <w:sz w:val="24"/>
                <w:szCs w:val="24"/>
              </w:rPr>
              <w:t>Macro-to-wide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44164D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370. </w:t>
            </w:r>
            <w:r w:rsidRPr="006D4076">
              <w:rPr>
                <w:rFonts w:ascii="Times New Roman" w:hAnsi="Times New Roman" w:cs="Times New Roman"/>
                <w:color w:val="1F2937"/>
                <w:sz w:val="24"/>
                <w:szCs w:val="24"/>
              </w:rPr>
              <w:t>Map-to-location transition</w:t>
            </w:r>
          </w:p>
        </w:tc>
      </w:tr>
      <w:tr w:rsidR="00A36525" w:rsidRPr="006D4076" w14:paraId="0DAD650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625041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371. </w:t>
            </w:r>
            <w:r w:rsidRPr="006D4076">
              <w:rPr>
                <w:rFonts w:ascii="Times New Roman" w:hAnsi="Times New Roman" w:cs="Times New Roman"/>
                <w:color w:val="1F2937"/>
                <w:sz w:val="24"/>
                <w:szCs w:val="24"/>
              </w:rPr>
              <w:t>Timeline transition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51A5D7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372. </w:t>
            </w:r>
            <w:r w:rsidRPr="006D4076">
              <w:rPr>
                <w:rFonts w:ascii="Times New Roman" w:hAnsi="Times New Roman" w:cs="Times New Roman"/>
                <w:color w:val="1F2937"/>
                <w:sz w:val="24"/>
                <w:szCs w:val="24"/>
              </w:rPr>
              <w:t>Cross-section reveal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F7F7A4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373. </w:t>
            </w:r>
            <w:r w:rsidRPr="006D4076">
              <w:rPr>
                <w:rFonts w:ascii="Times New Roman" w:hAnsi="Times New Roman" w:cs="Times New Roman"/>
                <w:color w:val="1F2937"/>
                <w:sz w:val="24"/>
                <w:szCs w:val="24"/>
              </w:rPr>
              <w:t>Before-after morph</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883323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374. </w:t>
            </w:r>
            <w:r w:rsidRPr="006D4076">
              <w:rPr>
                <w:rFonts w:ascii="Times New Roman" w:hAnsi="Times New Roman" w:cs="Times New Roman"/>
                <w:color w:val="1F2937"/>
                <w:sz w:val="24"/>
                <w:szCs w:val="24"/>
              </w:rPr>
              <w:t>Day-night morph</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C2B216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375. </w:t>
            </w:r>
            <w:r w:rsidRPr="006D4076">
              <w:rPr>
                <w:rFonts w:ascii="Times New Roman" w:hAnsi="Times New Roman" w:cs="Times New Roman"/>
                <w:color w:val="1F2937"/>
                <w:sz w:val="24"/>
                <w:szCs w:val="24"/>
              </w:rPr>
              <w:t>Concept-to-example transition</w:t>
            </w:r>
          </w:p>
        </w:tc>
      </w:tr>
    </w:tbl>
    <w:p w14:paraId="500A8E7F" w14:textId="77777777" w:rsidR="00A36525" w:rsidRPr="006D4076" w:rsidRDefault="00A36525">
      <w:pPr>
        <w:spacing w:after="40"/>
        <w:rPr>
          <w:rFonts w:ascii="Times New Roman" w:hAnsi="Times New Roman" w:cs="Times New Roman"/>
          <w:sz w:val="24"/>
          <w:szCs w:val="24"/>
        </w:rPr>
      </w:pPr>
    </w:p>
    <w:p w14:paraId="400971C2"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16. HIỆU ỨNG HÌNH ẢNH</w:t>
      </w:r>
    </w:p>
    <w:tbl>
      <w:tblPr>
        <w:tblStyle w:val="af3"/>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436292EA"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55DEE3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376. </w:t>
            </w:r>
            <w:r w:rsidRPr="006D4076">
              <w:rPr>
                <w:rFonts w:ascii="Times New Roman" w:hAnsi="Times New Roman" w:cs="Times New Roman"/>
                <w:color w:val="1F2937"/>
                <w:sz w:val="24"/>
                <w:szCs w:val="24"/>
              </w:rPr>
              <w:t>Particle burst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F88FD3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377. </w:t>
            </w:r>
            <w:r w:rsidRPr="006D4076">
              <w:rPr>
                <w:rFonts w:ascii="Times New Roman" w:hAnsi="Times New Roman" w:cs="Times New Roman"/>
                <w:color w:val="1F2937"/>
                <w:sz w:val="24"/>
                <w:szCs w:val="24"/>
              </w:rPr>
              <w:t>Sparkle dust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567E2A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378. </w:t>
            </w:r>
            <w:r w:rsidRPr="006D4076">
              <w:rPr>
                <w:rFonts w:ascii="Times New Roman" w:hAnsi="Times New Roman" w:cs="Times New Roman"/>
                <w:color w:val="1F2937"/>
                <w:sz w:val="24"/>
                <w:szCs w:val="24"/>
              </w:rPr>
              <w:t>Light trails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D6F042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379. </w:t>
            </w:r>
            <w:r w:rsidRPr="006D4076">
              <w:rPr>
                <w:rFonts w:ascii="Times New Roman" w:hAnsi="Times New Roman" w:cs="Times New Roman"/>
                <w:color w:val="1F2937"/>
                <w:sz w:val="24"/>
                <w:szCs w:val="24"/>
              </w:rPr>
              <w:t>Energy pulse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6FFEE3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380. </w:t>
            </w:r>
            <w:r w:rsidRPr="006D4076">
              <w:rPr>
                <w:rFonts w:ascii="Times New Roman" w:hAnsi="Times New Roman" w:cs="Times New Roman"/>
                <w:color w:val="1F2937"/>
                <w:sz w:val="24"/>
                <w:szCs w:val="24"/>
              </w:rPr>
              <w:t>Hologram effect</w:t>
            </w:r>
          </w:p>
        </w:tc>
      </w:tr>
      <w:tr w:rsidR="00A36525" w:rsidRPr="006D4076" w14:paraId="0B4A8C43"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7AAFA2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381. </w:t>
            </w:r>
            <w:r w:rsidRPr="006D4076">
              <w:rPr>
                <w:rFonts w:ascii="Times New Roman" w:hAnsi="Times New Roman" w:cs="Times New Roman"/>
                <w:color w:val="1F2937"/>
                <w:sz w:val="24"/>
                <w:szCs w:val="24"/>
              </w:rPr>
              <w:t>Glow outline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54C115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382. </w:t>
            </w:r>
            <w:r w:rsidRPr="006D4076">
              <w:rPr>
                <w:rFonts w:ascii="Times New Roman" w:hAnsi="Times New Roman" w:cs="Times New Roman"/>
                <w:color w:val="1F2937"/>
                <w:sz w:val="24"/>
                <w:szCs w:val="24"/>
              </w:rPr>
              <w:t>Rim glow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2415E7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383. </w:t>
            </w:r>
            <w:r w:rsidRPr="006D4076">
              <w:rPr>
                <w:rFonts w:ascii="Times New Roman" w:hAnsi="Times New Roman" w:cs="Times New Roman"/>
                <w:color w:val="1F2937"/>
                <w:sz w:val="24"/>
                <w:szCs w:val="24"/>
              </w:rPr>
              <w:t>Heat shimmer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0D2CA3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384. </w:t>
            </w:r>
            <w:r w:rsidRPr="006D4076">
              <w:rPr>
                <w:rFonts w:ascii="Times New Roman" w:hAnsi="Times New Roman" w:cs="Times New Roman"/>
                <w:color w:val="1F2937"/>
                <w:sz w:val="24"/>
                <w:szCs w:val="24"/>
              </w:rPr>
              <w:t>Steam effect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1A53E0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385. </w:t>
            </w:r>
            <w:r w:rsidRPr="006D4076">
              <w:rPr>
                <w:rFonts w:ascii="Times New Roman" w:hAnsi="Times New Roman" w:cs="Times New Roman"/>
                <w:color w:val="1F2937"/>
                <w:sz w:val="24"/>
                <w:szCs w:val="24"/>
              </w:rPr>
              <w:t>Mist effect</w:t>
            </w:r>
          </w:p>
        </w:tc>
      </w:tr>
      <w:tr w:rsidR="00A36525" w:rsidRPr="006D4076" w14:paraId="02640F3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5F38C6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386. </w:t>
            </w:r>
            <w:r w:rsidRPr="006D4076">
              <w:rPr>
                <w:rFonts w:ascii="Times New Roman" w:hAnsi="Times New Roman" w:cs="Times New Roman"/>
                <w:color w:val="1F2937"/>
                <w:sz w:val="24"/>
                <w:szCs w:val="24"/>
              </w:rPr>
              <w:t>Volumetric fog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B5E2FC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387. </w:t>
            </w:r>
            <w:r w:rsidRPr="006D4076">
              <w:rPr>
                <w:rFonts w:ascii="Times New Roman" w:hAnsi="Times New Roman" w:cs="Times New Roman"/>
                <w:color w:val="1F2937"/>
                <w:sz w:val="24"/>
                <w:szCs w:val="24"/>
              </w:rPr>
              <w:t>Dust motes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75A948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388. </w:t>
            </w:r>
            <w:r w:rsidRPr="006D4076">
              <w:rPr>
                <w:rFonts w:ascii="Times New Roman" w:hAnsi="Times New Roman" w:cs="Times New Roman"/>
                <w:color w:val="1F2937"/>
                <w:sz w:val="24"/>
                <w:szCs w:val="24"/>
              </w:rPr>
              <w:t>Bubble field</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901706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389. </w:t>
            </w:r>
            <w:r w:rsidRPr="006D4076">
              <w:rPr>
                <w:rFonts w:ascii="Times New Roman" w:hAnsi="Times New Roman" w:cs="Times New Roman"/>
                <w:color w:val="1F2937"/>
                <w:sz w:val="24"/>
                <w:szCs w:val="24"/>
              </w:rPr>
              <w:t>Water splash</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741624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390. </w:t>
            </w:r>
            <w:r w:rsidRPr="006D4076">
              <w:rPr>
                <w:rFonts w:ascii="Times New Roman" w:hAnsi="Times New Roman" w:cs="Times New Roman"/>
                <w:color w:val="1F2937"/>
                <w:sz w:val="24"/>
                <w:szCs w:val="24"/>
              </w:rPr>
              <w:t>Droplet trails</w:t>
            </w:r>
          </w:p>
        </w:tc>
      </w:tr>
      <w:tr w:rsidR="00A36525" w:rsidRPr="006D4076" w14:paraId="35671418"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3A9820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391. </w:t>
            </w:r>
            <w:r w:rsidRPr="006D4076">
              <w:rPr>
                <w:rFonts w:ascii="Times New Roman" w:hAnsi="Times New Roman" w:cs="Times New Roman"/>
                <w:color w:val="1F2937"/>
                <w:sz w:val="24"/>
                <w:szCs w:val="24"/>
              </w:rPr>
              <w:t>Ink diffusion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8ED615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392. </w:t>
            </w:r>
            <w:r w:rsidRPr="006D4076">
              <w:rPr>
                <w:rFonts w:ascii="Times New Roman" w:hAnsi="Times New Roman" w:cs="Times New Roman"/>
                <w:color w:val="1F2937"/>
                <w:sz w:val="24"/>
                <w:szCs w:val="24"/>
              </w:rPr>
              <w:t>Powder burst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5BB420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393. </w:t>
            </w:r>
            <w:r w:rsidRPr="006D4076">
              <w:rPr>
                <w:rFonts w:ascii="Times New Roman" w:hAnsi="Times New Roman" w:cs="Times New Roman"/>
                <w:color w:val="1F2937"/>
                <w:sz w:val="24"/>
                <w:szCs w:val="24"/>
              </w:rPr>
              <w:t>Leaf swirl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BE206E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394. </w:t>
            </w:r>
            <w:r w:rsidRPr="006D4076">
              <w:rPr>
                <w:rFonts w:ascii="Times New Roman" w:hAnsi="Times New Roman" w:cs="Times New Roman"/>
                <w:color w:val="1F2937"/>
                <w:sz w:val="24"/>
                <w:szCs w:val="24"/>
              </w:rPr>
              <w:t>Petal drift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93084E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395. </w:t>
            </w:r>
            <w:r w:rsidRPr="006D4076">
              <w:rPr>
                <w:rFonts w:ascii="Times New Roman" w:hAnsi="Times New Roman" w:cs="Times New Roman"/>
                <w:color w:val="1F2937"/>
                <w:sz w:val="24"/>
                <w:szCs w:val="24"/>
              </w:rPr>
              <w:t>Snow particles</w:t>
            </w:r>
          </w:p>
        </w:tc>
      </w:tr>
      <w:tr w:rsidR="00A36525" w:rsidRPr="006D4076" w14:paraId="796DF979"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E7A9A7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396. </w:t>
            </w:r>
            <w:r w:rsidRPr="006D4076">
              <w:rPr>
                <w:rFonts w:ascii="Times New Roman" w:hAnsi="Times New Roman" w:cs="Times New Roman"/>
                <w:color w:val="1F2937"/>
                <w:sz w:val="24"/>
                <w:szCs w:val="24"/>
              </w:rPr>
              <w:t>Rain streaks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0846E1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397. </w:t>
            </w:r>
            <w:r w:rsidRPr="006D4076">
              <w:rPr>
                <w:rFonts w:ascii="Times New Roman" w:hAnsi="Times New Roman" w:cs="Times New Roman"/>
                <w:color w:val="1F2937"/>
                <w:sz w:val="24"/>
                <w:szCs w:val="24"/>
              </w:rPr>
              <w:t>Lightning flash</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381592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398. </w:t>
            </w:r>
            <w:r w:rsidRPr="006D4076">
              <w:rPr>
                <w:rFonts w:ascii="Times New Roman" w:hAnsi="Times New Roman" w:cs="Times New Roman"/>
                <w:color w:val="1F2937"/>
                <w:sz w:val="24"/>
                <w:szCs w:val="24"/>
              </w:rPr>
              <w:t>Shockwave ring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446085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399. </w:t>
            </w:r>
            <w:r w:rsidRPr="006D4076">
              <w:rPr>
                <w:rFonts w:ascii="Times New Roman" w:hAnsi="Times New Roman" w:cs="Times New Roman"/>
                <w:color w:val="1F2937"/>
                <w:sz w:val="24"/>
                <w:szCs w:val="24"/>
              </w:rPr>
              <w:t>Ripple effect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DBB671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400. </w:t>
            </w:r>
            <w:r w:rsidRPr="006D4076">
              <w:rPr>
                <w:rFonts w:ascii="Times New Roman" w:hAnsi="Times New Roman" w:cs="Times New Roman"/>
                <w:color w:val="1F2937"/>
                <w:sz w:val="24"/>
                <w:szCs w:val="24"/>
              </w:rPr>
              <w:t>Aura field</w:t>
            </w:r>
          </w:p>
        </w:tc>
      </w:tr>
    </w:tbl>
    <w:p w14:paraId="0B08924B"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sz w:val="24"/>
          <w:szCs w:val="24"/>
        </w:rPr>
        <w:br w:type="page"/>
      </w:r>
    </w:p>
    <w:p w14:paraId="62E0FA1F" w14:textId="77777777" w:rsidR="00A36525" w:rsidRPr="005E106B" w:rsidRDefault="00000000">
      <w:pPr>
        <w:spacing w:before="80" w:after="10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17. INFOGRAPHIC VÀ SƠ ĐỒ ĐỘNG</w:t>
      </w:r>
    </w:p>
    <w:tbl>
      <w:tblPr>
        <w:tblStyle w:val="af4"/>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7845234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BE85DE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401. </w:t>
            </w:r>
            <w:r w:rsidRPr="006D4076">
              <w:rPr>
                <w:rFonts w:ascii="Times New Roman" w:hAnsi="Times New Roman" w:cs="Times New Roman"/>
                <w:color w:val="1F2937"/>
                <w:sz w:val="24"/>
                <w:szCs w:val="24"/>
              </w:rPr>
              <w:t>Animated labels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C67AE0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402. </w:t>
            </w:r>
            <w:r w:rsidRPr="006D4076">
              <w:rPr>
                <w:rFonts w:ascii="Times New Roman" w:hAnsi="Times New Roman" w:cs="Times New Roman"/>
                <w:color w:val="1F2937"/>
                <w:sz w:val="24"/>
                <w:szCs w:val="24"/>
              </w:rPr>
              <w:t>Callout lines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08B27A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403. </w:t>
            </w:r>
            <w:r w:rsidRPr="006D4076">
              <w:rPr>
                <w:rFonts w:ascii="Times New Roman" w:hAnsi="Times New Roman" w:cs="Times New Roman"/>
                <w:color w:val="1F2937"/>
                <w:sz w:val="24"/>
                <w:szCs w:val="24"/>
              </w:rPr>
              <w:t>Numbered steps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57D93A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404. </w:t>
            </w:r>
            <w:r w:rsidRPr="006D4076">
              <w:rPr>
                <w:rFonts w:ascii="Times New Roman" w:hAnsi="Times New Roman" w:cs="Times New Roman"/>
                <w:color w:val="1F2937"/>
                <w:sz w:val="24"/>
                <w:szCs w:val="24"/>
              </w:rPr>
              <w:t>Color-coded arrows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D9640E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405. </w:t>
            </w:r>
            <w:r w:rsidRPr="006D4076">
              <w:rPr>
                <w:rFonts w:ascii="Times New Roman" w:hAnsi="Times New Roman" w:cs="Times New Roman"/>
                <w:color w:val="1F2937"/>
                <w:sz w:val="24"/>
                <w:szCs w:val="24"/>
              </w:rPr>
              <w:t>Animated legend</w:t>
            </w:r>
          </w:p>
        </w:tc>
      </w:tr>
      <w:tr w:rsidR="00A36525" w:rsidRPr="006D4076" w14:paraId="43928F35"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F67459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406. </w:t>
            </w:r>
            <w:r w:rsidRPr="006D4076">
              <w:rPr>
                <w:rFonts w:ascii="Times New Roman" w:hAnsi="Times New Roman" w:cs="Times New Roman"/>
                <w:color w:val="1F2937"/>
                <w:sz w:val="24"/>
                <w:szCs w:val="24"/>
              </w:rPr>
              <w:t>Icon sequence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7E49F6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407. </w:t>
            </w:r>
            <w:r w:rsidRPr="006D4076">
              <w:rPr>
                <w:rFonts w:ascii="Times New Roman" w:hAnsi="Times New Roman" w:cs="Times New Roman"/>
                <w:color w:val="1F2937"/>
                <w:sz w:val="24"/>
                <w:szCs w:val="24"/>
              </w:rPr>
              <w:t>Process flow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8C2D53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408. </w:t>
            </w:r>
            <w:r w:rsidRPr="006D4076">
              <w:rPr>
                <w:rFonts w:ascii="Times New Roman" w:hAnsi="Times New Roman" w:cs="Times New Roman"/>
                <w:color w:val="1F2937"/>
                <w:sz w:val="24"/>
                <w:szCs w:val="24"/>
              </w:rPr>
              <w:t>Circular cycle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57B0A7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409. </w:t>
            </w:r>
            <w:r w:rsidRPr="006D4076">
              <w:rPr>
                <w:rFonts w:ascii="Times New Roman" w:hAnsi="Times New Roman" w:cs="Times New Roman"/>
                <w:color w:val="1F2937"/>
                <w:sz w:val="24"/>
                <w:szCs w:val="24"/>
              </w:rPr>
              <w:t>Timeline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C4DE68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410. </w:t>
            </w:r>
            <w:r w:rsidRPr="006D4076">
              <w:rPr>
                <w:rFonts w:ascii="Times New Roman" w:hAnsi="Times New Roman" w:cs="Times New Roman"/>
                <w:color w:val="1F2937"/>
                <w:sz w:val="24"/>
                <w:szCs w:val="24"/>
              </w:rPr>
              <w:t>Comparison split-screen</w:t>
            </w:r>
          </w:p>
        </w:tc>
      </w:tr>
      <w:tr w:rsidR="00A36525" w:rsidRPr="006D4076" w14:paraId="1301CB4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88CB1E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411. </w:t>
            </w:r>
            <w:r w:rsidRPr="006D4076">
              <w:rPr>
                <w:rFonts w:ascii="Times New Roman" w:hAnsi="Times New Roman" w:cs="Times New Roman"/>
                <w:color w:val="1F2937"/>
                <w:sz w:val="24"/>
                <w:szCs w:val="24"/>
              </w:rPr>
              <w:t>Before-after panel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890E57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412. </w:t>
            </w:r>
            <w:r w:rsidRPr="006D4076">
              <w:rPr>
                <w:rFonts w:ascii="Times New Roman" w:hAnsi="Times New Roman" w:cs="Times New Roman"/>
                <w:color w:val="1F2937"/>
                <w:sz w:val="24"/>
                <w:szCs w:val="24"/>
              </w:rPr>
              <w:t>Cause-effect arrows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9C0198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413. </w:t>
            </w:r>
            <w:r w:rsidRPr="006D4076">
              <w:rPr>
                <w:rFonts w:ascii="Times New Roman" w:hAnsi="Times New Roman" w:cs="Times New Roman"/>
                <w:color w:val="1F2937"/>
                <w:sz w:val="24"/>
                <w:szCs w:val="24"/>
              </w:rPr>
              <w:t>Hierarchy tree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9A0A12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414. </w:t>
            </w:r>
            <w:r w:rsidRPr="006D4076">
              <w:rPr>
                <w:rFonts w:ascii="Times New Roman" w:hAnsi="Times New Roman" w:cs="Times New Roman"/>
                <w:color w:val="1F2937"/>
                <w:sz w:val="24"/>
                <w:szCs w:val="24"/>
              </w:rPr>
              <w:t>Concept map</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253C6E2"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415. </w:t>
            </w:r>
            <w:r w:rsidRPr="006D4076">
              <w:rPr>
                <w:rFonts w:ascii="Times New Roman" w:hAnsi="Times New Roman" w:cs="Times New Roman"/>
                <w:color w:val="1F2937"/>
                <w:sz w:val="24"/>
                <w:szCs w:val="24"/>
              </w:rPr>
              <w:t>Mind map reveal</w:t>
            </w:r>
          </w:p>
        </w:tc>
      </w:tr>
      <w:tr w:rsidR="00A36525" w:rsidRPr="006D4076" w14:paraId="5A3B94E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6DF5FE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416. </w:t>
            </w:r>
            <w:r w:rsidRPr="006D4076">
              <w:rPr>
                <w:rFonts w:ascii="Times New Roman" w:hAnsi="Times New Roman" w:cs="Times New Roman"/>
                <w:color w:val="1F2937"/>
                <w:sz w:val="24"/>
                <w:szCs w:val="24"/>
              </w:rPr>
              <w:t>Layered diagram</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26EA18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417. </w:t>
            </w:r>
            <w:r w:rsidRPr="006D4076">
              <w:rPr>
                <w:rFonts w:ascii="Times New Roman" w:hAnsi="Times New Roman" w:cs="Times New Roman"/>
                <w:color w:val="1F2937"/>
                <w:sz w:val="24"/>
                <w:szCs w:val="24"/>
              </w:rPr>
              <w:t>Map labels</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937302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418. </w:t>
            </w:r>
            <w:r w:rsidRPr="006D4076">
              <w:rPr>
                <w:rFonts w:ascii="Times New Roman" w:hAnsi="Times New Roman" w:cs="Times New Roman"/>
                <w:color w:val="1F2937"/>
                <w:sz w:val="24"/>
                <w:szCs w:val="24"/>
              </w:rPr>
              <w:t>Data counter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540056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419. </w:t>
            </w:r>
            <w:r w:rsidRPr="006D4076">
              <w:rPr>
                <w:rFonts w:ascii="Times New Roman" w:hAnsi="Times New Roman" w:cs="Times New Roman"/>
                <w:color w:val="1F2937"/>
                <w:sz w:val="24"/>
                <w:szCs w:val="24"/>
              </w:rPr>
              <w:t>Progress meter</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41CA6E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420. </w:t>
            </w:r>
            <w:r w:rsidRPr="006D4076">
              <w:rPr>
                <w:rFonts w:ascii="Times New Roman" w:hAnsi="Times New Roman" w:cs="Times New Roman"/>
                <w:color w:val="1F2937"/>
                <w:sz w:val="24"/>
                <w:szCs w:val="24"/>
              </w:rPr>
              <w:t>Animated chart</w:t>
            </w:r>
          </w:p>
        </w:tc>
      </w:tr>
      <w:tr w:rsidR="00A36525" w:rsidRPr="006D4076" w14:paraId="694A735A"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ACC497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421. </w:t>
            </w:r>
            <w:r w:rsidRPr="006D4076">
              <w:rPr>
                <w:rFonts w:ascii="Times New Roman" w:hAnsi="Times New Roman" w:cs="Times New Roman"/>
                <w:color w:val="1F2937"/>
                <w:sz w:val="24"/>
                <w:szCs w:val="24"/>
              </w:rPr>
              <w:t>Bar chart growth</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A2B5B7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422. </w:t>
            </w:r>
            <w:r w:rsidRPr="006D4076">
              <w:rPr>
                <w:rFonts w:ascii="Times New Roman" w:hAnsi="Times New Roman" w:cs="Times New Roman"/>
                <w:color w:val="1F2937"/>
                <w:sz w:val="24"/>
                <w:szCs w:val="24"/>
              </w:rPr>
              <w:t>Line graph draw</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C61642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423. </w:t>
            </w:r>
            <w:r w:rsidRPr="006D4076">
              <w:rPr>
                <w:rFonts w:ascii="Times New Roman" w:hAnsi="Times New Roman" w:cs="Times New Roman"/>
                <w:color w:val="1F2937"/>
                <w:sz w:val="24"/>
                <w:szCs w:val="24"/>
              </w:rPr>
              <w:t>Pie chart assembly</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F4D4B7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424. </w:t>
            </w:r>
            <w:r w:rsidRPr="006D4076">
              <w:rPr>
                <w:rFonts w:ascii="Times New Roman" w:hAnsi="Times New Roman" w:cs="Times New Roman"/>
                <w:color w:val="1F2937"/>
                <w:sz w:val="24"/>
                <w:szCs w:val="24"/>
              </w:rPr>
              <w:t>Heatmap reveal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3561AA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425. </w:t>
            </w:r>
            <w:r w:rsidRPr="006D4076">
              <w:rPr>
                <w:rFonts w:ascii="Times New Roman" w:hAnsi="Times New Roman" w:cs="Times New Roman"/>
                <w:color w:val="1F2937"/>
                <w:sz w:val="24"/>
                <w:szCs w:val="24"/>
              </w:rPr>
              <w:t>Dashboard motion</w:t>
            </w:r>
          </w:p>
        </w:tc>
      </w:tr>
    </w:tbl>
    <w:p w14:paraId="68384458" w14:textId="77777777" w:rsidR="00A36525" w:rsidRPr="006D4076" w:rsidRDefault="00A36525">
      <w:pPr>
        <w:spacing w:after="40"/>
        <w:rPr>
          <w:rFonts w:ascii="Times New Roman" w:hAnsi="Times New Roman" w:cs="Times New Roman"/>
          <w:sz w:val="24"/>
          <w:szCs w:val="24"/>
        </w:rPr>
      </w:pPr>
    </w:p>
    <w:p w14:paraId="51A2DF73"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18. KHÓA ĐỒNG NHẤT VÀ ĐỘ CHÍNH XÁC</w:t>
      </w:r>
    </w:p>
    <w:tbl>
      <w:tblPr>
        <w:tblStyle w:val="af5"/>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557872AE"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06325C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426. </w:t>
            </w:r>
            <w:r w:rsidRPr="006D4076">
              <w:rPr>
                <w:rFonts w:ascii="Times New Roman" w:hAnsi="Times New Roman" w:cs="Times New Roman"/>
                <w:color w:val="1F2937"/>
                <w:sz w:val="24"/>
                <w:szCs w:val="24"/>
              </w:rPr>
              <w:t>Character identity lock</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6AE205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427. </w:t>
            </w:r>
            <w:r w:rsidRPr="006D4076">
              <w:rPr>
                <w:rFonts w:ascii="Times New Roman" w:hAnsi="Times New Roman" w:cs="Times New Roman"/>
                <w:color w:val="1F2937"/>
                <w:sz w:val="24"/>
                <w:szCs w:val="24"/>
              </w:rPr>
              <w:t>Costume lock</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11A53D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428. </w:t>
            </w:r>
            <w:r w:rsidRPr="006D4076">
              <w:rPr>
                <w:rFonts w:ascii="Times New Roman" w:hAnsi="Times New Roman" w:cs="Times New Roman"/>
                <w:color w:val="1F2937"/>
                <w:sz w:val="24"/>
                <w:szCs w:val="24"/>
              </w:rPr>
              <w:t>Face consistency</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A0F0A1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429. </w:t>
            </w:r>
            <w:r w:rsidRPr="006D4076">
              <w:rPr>
                <w:rFonts w:ascii="Times New Roman" w:hAnsi="Times New Roman" w:cs="Times New Roman"/>
                <w:color w:val="1F2937"/>
                <w:sz w:val="24"/>
                <w:szCs w:val="24"/>
              </w:rPr>
              <w:t>Hairstyle lock</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E03DE6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430. </w:t>
            </w:r>
            <w:r w:rsidRPr="006D4076">
              <w:rPr>
                <w:rFonts w:ascii="Times New Roman" w:hAnsi="Times New Roman" w:cs="Times New Roman"/>
                <w:color w:val="1F2937"/>
                <w:sz w:val="24"/>
                <w:szCs w:val="24"/>
              </w:rPr>
              <w:t>Voice identity lock</w:t>
            </w:r>
          </w:p>
        </w:tc>
      </w:tr>
      <w:tr w:rsidR="00A36525" w:rsidRPr="006D4076" w14:paraId="2865949C"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8D465D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431. </w:t>
            </w:r>
            <w:r w:rsidRPr="006D4076">
              <w:rPr>
                <w:rFonts w:ascii="Times New Roman" w:hAnsi="Times New Roman" w:cs="Times New Roman"/>
                <w:color w:val="1F2937"/>
                <w:sz w:val="24"/>
                <w:szCs w:val="24"/>
              </w:rPr>
              <w:t>Prop lock</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752A5E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432. </w:t>
            </w:r>
            <w:r w:rsidRPr="006D4076">
              <w:rPr>
                <w:rFonts w:ascii="Times New Roman" w:hAnsi="Times New Roman" w:cs="Times New Roman"/>
                <w:color w:val="1F2937"/>
                <w:sz w:val="24"/>
                <w:szCs w:val="24"/>
              </w:rPr>
              <w:t>Environment lock</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8B3FB8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433. </w:t>
            </w:r>
            <w:r w:rsidRPr="006D4076">
              <w:rPr>
                <w:rFonts w:ascii="Times New Roman" w:hAnsi="Times New Roman" w:cs="Times New Roman"/>
                <w:color w:val="1F2937"/>
                <w:sz w:val="24"/>
                <w:szCs w:val="24"/>
              </w:rPr>
              <w:t>Background lock</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BC5CEC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434. </w:t>
            </w:r>
            <w:r w:rsidRPr="006D4076">
              <w:rPr>
                <w:rFonts w:ascii="Times New Roman" w:hAnsi="Times New Roman" w:cs="Times New Roman"/>
                <w:color w:val="1F2937"/>
                <w:sz w:val="24"/>
                <w:szCs w:val="24"/>
              </w:rPr>
              <w:t>Camera language lock</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E9B570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435. </w:t>
            </w:r>
            <w:r w:rsidRPr="006D4076">
              <w:rPr>
                <w:rFonts w:ascii="Times New Roman" w:hAnsi="Times New Roman" w:cs="Times New Roman"/>
                <w:color w:val="1F2937"/>
                <w:sz w:val="24"/>
                <w:szCs w:val="24"/>
              </w:rPr>
              <w:t>Color palette lock</w:t>
            </w:r>
          </w:p>
        </w:tc>
      </w:tr>
      <w:tr w:rsidR="00A36525" w:rsidRPr="006D4076" w14:paraId="25680F88"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C02F70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436. </w:t>
            </w:r>
            <w:r w:rsidRPr="006D4076">
              <w:rPr>
                <w:rFonts w:ascii="Times New Roman" w:hAnsi="Times New Roman" w:cs="Times New Roman"/>
                <w:color w:val="1F2937"/>
                <w:sz w:val="24"/>
                <w:szCs w:val="24"/>
              </w:rPr>
              <w:t>Lighting continuity</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8CB463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437. </w:t>
            </w:r>
            <w:r w:rsidRPr="006D4076">
              <w:rPr>
                <w:rFonts w:ascii="Times New Roman" w:hAnsi="Times New Roman" w:cs="Times New Roman"/>
                <w:color w:val="1F2937"/>
                <w:sz w:val="24"/>
                <w:szCs w:val="24"/>
              </w:rPr>
              <w:t>Scale consistency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950BBA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438. </w:t>
            </w:r>
            <w:r w:rsidRPr="006D4076">
              <w:rPr>
                <w:rFonts w:ascii="Times New Roman" w:hAnsi="Times New Roman" w:cs="Times New Roman"/>
                <w:color w:val="1F2937"/>
                <w:sz w:val="24"/>
                <w:szCs w:val="24"/>
              </w:rPr>
              <w:t>Object count lock</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93C37F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439. </w:t>
            </w:r>
            <w:r w:rsidRPr="006D4076">
              <w:rPr>
                <w:rFonts w:ascii="Times New Roman" w:hAnsi="Times New Roman" w:cs="Times New Roman"/>
                <w:color w:val="1F2937"/>
                <w:sz w:val="24"/>
                <w:szCs w:val="24"/>
              </w:rPr>
              <w:t>Anatomy accuracy lock</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63B8B9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440. </w:t>
            </w:r>
            <w:r w:rsidRPr="006D4076">
              <w:rPr>
                <w:rFonts w:ascii="Times New Roman" w:hAnsi="Times New Roman" w:cs="Times New Roman"/>
                <w:color w:val="1F2937"/>
                <w:sz w:val="24"/>
                <w:szCs w:val="24"/>
              </w:rPr>
              <w:t>Scientific accuracy lock</w:t>
            </w:r>
          </w:p>
        </w:tc>
      </w:tr>
      <w:tr w:rsidR="00A36525" w:rsidRPr="006D4076" w14:paraId="4FCE273A"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42893C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441. </w:t>
            </w:r>
            <w:r w:rsidRPr="006D4076">
              <w:rPr>
                <w:rFonts w:ascii="Times New Roman" w:hAnsi="Times New Roman" w:cs="Times New Roman"/>
                <w:color w:val="1F2937"/>
                <w:sz w:val="24"/>
                <w:szCs w:val="24"/>
              </w:rPr>
              <w:t>Terminology lock</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3BAC63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442. </w:t>
            </w:r>
            <w:r w:rsidRPr="006D4076">
              <w:rPr>
                <w:rFonts w:ascii="Times New Roman" w:hAnsi="Times New Roman" w:cs="Times New Roman"/>
                <w:color w:val="1F2937"/>
                <w:sz w:val="24"/>
                <w:szCs w:val="24"/>
              </w:rPr>
              <w:t>Formula lock</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F52DBE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443. </w:t>
            </w:r>
            <w:r w:rsidRPr="006D4076">
              <w:rPr>
                <w:rFonts w:ascii="Times New Roman" w:hAnsi="Times New Roman" w:cs="Times New Roman"/>
                <w:color w:val="1F2937"/>
                <w:sz w:val="24"/>
                <w:szCs w:val="24"/>
              </w:rPr>
              <w:t>Text-free scene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8CC434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444. </w:t>
            </w:r>
            <w:r w:rsidRPr="006D4076">
              <w:rPr>
                <w:rFonts w:ascii="Times New Roman" w:hAnsi="Times New Roman" w:cs="Times New Roman"/>
                <w:color w:val="1F2937"/>
                <w:sz w:val="24"/>
                <w:szCs w:val="24"/>
              </w:rPr>
              <w:t>No watermark</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F3CEFF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445. </w:t>
            </w:r>
            <w:r w:rsidRPr="006D4076">
              <w:rPr>
                <w:rFonts w:ascii="Times New Roman" w:hAnsi="Times New Roman" w:cs="Times New Roman"/>
                <w:color w:val="1F2937"/>
                <w:sz w:val="24"/>
                <w:szCs w:val="24"/>
              </w:rPr>
              <w:t>No logo</w:t>
            </w:r>
          </w:p>
        </w:tc>
      </w:tr>
      <w:tr w:rsidR="00A36525" w:rsidRPr="006D4076" w14:paraId="32BF0B6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2C3AFC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446. </w:t>
            </w:r>
            <w:r w:rsidRPr="006D4076">
              <w:rPr>
                <w:rFonts w:ascii="Times New Roman" w:hAnsi="Times New Roman" w:cs="Times New Roman"/>
                <w:color w:val="1F2937"/>
                <w:sz w:val="24"/>
                <w:szCs w:val="24"/>
              </w:rPr>
              <w:t>No unintended text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83AC7ED"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447. </w:t>
            </w:r>
            <w:r w:rsidRPr="006D4076">
              <w:rPr>
                <w:rFonts w:ascii="Times New Roman" w:hAnsi="Times New Roman" w:cs="Times New Roman"/>
                <w:color w:val="1F2937"/>
                <w:sz w:val="24"/>
                <w:szCs w:val="24"/>
              </w:rPr>
              <w:t>No extra fingers</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2147AC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448. </w:t>
            </w:r>
            <w:r w:rsidRPr="006D4076">
              <w:rPr>
                <w:rFonts w:ascii="Times New Roman" w:hAnsi="Times New Roman" w:cs="Times New Roman"/>
                <w:color w:val="1F2937"/>
                <w:sz w:val="24"/>
                <w:szCs w:val="24"/>
              </w:rPr>
              <w:t>No object morphing</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6B7208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449. </w:t>
            </w:r>
            <w:r w:rsidRPr="006D4076">
              <w:rPr>
                <w:rFonts w:ascii="Times New Roman" w:hAnsi="Times New Roman" w:cs="Times New Roman"/>
                <w:color w:val="1F2937"/>
                <w:sz w:val="24"/>
                <w:szCs w:val="24"/>
              </w:rPr>
              <w:t>Temporal consistency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A6794A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450. </w:t>
            </w:r>
            <w:r w:rsidRPr="006D4076">
              <w:rPr>
                <w:rFonts w:ascii="Times New Roman" w:hAnsi="Times New Roman" w:cs="Times New Roman"/>
                <w:color w:val="1F2937"/>
                <w:sz w:val="24"/>
                <w:szCs w:val="24"/>
              </w:rPr>
              <w:t>Scene continuity</w:t>
            </w:r>
          </w:p>
        </w:tc>
      </w:tr>
    </w:tbl>
    <w:p w14:paraId="66248F55"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sz w:val="24"/>
          <w:szCs w:val="24"/>
        </w:rPr>
        <w:br w:type="page"/>
      </w:r>
    </w:p>
    <w:p w14:paraId="239B9CD4"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lastRenderedPageBreak/>
        <w:t>19. QUẢNG CÁO GIÁO DỤC VÀ GIỚI THIỆU APP</w:t>
      </w:r>
    </w:p>
    <w:tbl>
      <w:tblPr>
        <w:tblStyle w:val="af6"/>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4C322258"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3DC288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451. </w:t>
            </w:r>
            <w:r w:rsidRPr="006D4076">
              <w:rPr>
                <w:rFonts w:ascii="Times New Roman" w:hAnsi="Times New Roman" w:cs="Times New Roman"/>
                <w:color w:val="1F2937"/>
                <w:sz w:val="24"/>
                <w:szCs w:val="24"/>
              </w:rPr>
              <w:t>Course launch trailer</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00C007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452. </w:t>
            </w:r>
            <w:r w:rsidRPr="006D4076">
              <w:rPr>
                <w:rFonts w:ascii="Times New Roman" w:hAnsi="Times New Roman" w:cs="Times New Roman"/>
                <w:color w:val="1F2937"/>
                <w:sz w:val="24"/>
                <w:szCs w:val="24"/>
              </w:rPr>
              <w:t>Educational product hero shot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77A8FE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453. </w:t>
            </w:r>
            <w:r w:rsidRPr="006D4076">
              <w:rPr>
                <w:rFonts w:ascii="Times New Roman" w:hAnsi="Times New Roman" w:cs="Times New Roman"/>
                <w:color w:val="1F2937"/>
                <w:sz w:val="24"/>
                <w:szCs w:val="24"/>
              </w:rPr>
              <w:t>App interface reveal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3EF4D0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454. </w:t>
            </w:r>
            <w:r w:rsidRPr="006D4076">
              <w:rPr>
                <w:rFonts w:ascii="Times New Roman" w:hAnsi="Times New Roman" w:cs="Times New Roman"/>
                <w:color w:val="1F2937"/>
                <w:sz w:val="24"/>
                <w:szCs w:val="24"/>
              </w:rPr>
              <w:t>Screen mockup animation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7E6A39A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455. </w:t>
            </w:r>
            <w:r w:rsidRPr="006D4076">
              <w:rPr>
                <w:rFonts w:ascii="Times New Roman" w:hAnsi="Times New Roman" w:cs="Times New Roman"/>
                <w:color w:val="1F2937"/>
                <w:sz w:val="24"/>
                <w:szCs w:val="24"/>
              </w:rPr>
              <w:t>Feature highlight</w:t>
            </w:r>
          </w:p>
        </w:tc>
      </w:tr>
      <w:tr w:rsidR="00A36525" w:rsidRPr="006D4076" w14:paraId="177092A7"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A5C54D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456. </w:t>
            </w:r>
            <w:r w:rsidRPr="006D4076">
              <w:rPr>
                <w:rFonts w:ascii="Times New Roman" w:hAnsi="Times New Roman" w:cs="Times New Roman"/>
                <w:color w:val="1F2937"/>
                <w:sz w:val="24"/>
                <w:szCs w:val="24"/>
              </w:rPr>
              <w:t>Benefit callout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32EE7B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457. </w:t>
            </w:r>
            <w:r w:rsidRPr="006D4076">
              <w:rPr>
                <w:rFonts w:ascii="Times New Roman" w:hAnsi="Times New Roman" w:cs="Times New Roman"/>
                <w:color w:val="1F2937"/>
                <w:sz w:val="24"/>
                <w:szCs w:val="24"/>
              </w:rPr>
              <w:t>Before-after workflow</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97D034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458. </w:t>
            </w:r>
            <w:r w:rsidRPr="006D4076">
              <w:rPr>
                <w:rFonts w:ascii="Times New Roman" w:hAnsi="Times New Roman" w:cs="Times New Roman"/>
                <w:color w:val="1F2937"/>
                <w:sz w:val="24"/>
                <w:szCs w:val="24"/>
              </w:rPr>
              <w:t>Teacher transformation montage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BF33E18"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459. </w:t>
            </w:r>
            <w:r w:rsidRPr="006D4076">
              <w:rPr>
                <w:rFonts w:ascii="Times New Roman" w:hAnsi="Times New Roman" w:cs="Times New Roman"/>
                <w:color w:val="1F2937"/>
                <w:sz w:val="24"/>
                <w:szCs w:val="24"/>
              </w:rPr>
              <w:t>Classroom success montage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DA1E8E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460. </w:t>
            </w:r>
            <w:r w:rsidRPr="006D4076">
              <w:rPr>
                <w:rFonts w:ascii="Times New Roman" w:hAnsi="Times New Roman" w:cs="Times New Roman"/>
                <w:color w:val="1F2937"/>
                <w:sz w:val="24"/>
                <w:szCs w:val="24"/>
              </w:rPr>
              <w:t>Student engagement montage</w:t>
            </w:r>
          </w:p>
        </w:tc>
      </w:tr>
      <w:tr w:rsidR="00A36525" w:rsidRPr="006D4076" w14:paraId="5AA18535"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4B6D50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461. </w:t>
            </w:r>
            <w:r w:rsidRPr="006D4076">
              <w:rPr>
                <w:rFonts w:ascii="Times New Roman" w:hAnsi="Times New Roman" w:cs="Times New Roman"/>
                <w:color w:val="1F2937"/>
                <w:sz w:val="24"/>
                <w:szCs w:val="24"/>
              </w:rPr>
              <w:t>Certificate reveal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516540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462. </w:t>
            </w:r>
            <w:r w:rsidRPr="006D4076">
              <w:rPr>
                <w:rFonts w:ascii="Times New Roman" w:hAnsi="Times New Roman" w:cs="Times New Roman"/>
                <w:color w:val="1F2937"/>
                <w:sz w:val="24"/>
                <w:szCs w:val="24"/>
              </w:rPr>
              <w:t>Toolkit spread</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4A1F05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463. </w:t>
            </w:r>
            <w:r w:rsidRPr="006D4076">
              <w:rPr>
                <w:rFonts w:ascii="Times New Roman" w:hAnsi="Times New Roman" w:cs="Times New Roman"/>
                <w:color w:val="1F2937"/>
                <w:sz w:val="24"/>
                <w:szCs w:val="24"/>
              </w:rPr>
              <w:t>Ebook stack reveal</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38D75F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464. </w:t>
            </w:r>
            <w:r w:rsidRPr="006D4076">
              <w:rPr>
                <w:rFonts w:ascii="Times New Roman" w:hAnsi="Times New Roman" w:cs="Times New Roman"/>
                <w:color w:val="1F2937"/>
                <w:sz w:val="24"/>
                <w:szCs w:val="24"/>
              </w:rPr>
              <w:t>Bonus pack reveal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4F29DE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465. </w:t>
            </w:r>
            <w:r w:rsidRPr="006D4076">
              <w:rPr>
                <w:rFonts w:ascii="Times New Roman" w:hAnsi="Times New Roman" w:cs="Times New Roman"/>
                <w:color w:val="1F2937"/>
                <w:sz w:val="24"/>
                <w:szCs w:val="24"/>
              </w:rPr>
              <w:t>Icon burst</w:t>
            </w:r>
          </w:p>
        </w:tc>
      </w:tr>
      <w:tr w:rsidR="00A36525" w:rsidRPr="006D4076" w14:paraId="3FE5221B"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180229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466. </w:t>
            </w:r>
            <w:r w:rsidRPr="006D4076">
              <w:rPr>
                <w:rFonts w:ascii="Times New Roman" w:hAnsi="Times New Roman" w:cs="Times New Roman"/>
                <w:color w:val="1F2937"/>
                <w:sz w:val="24"/>
                <w:szCs w:val="24"/>
              </w:rPr>
              <w:t>Countdown opener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BBCAB2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467. </w:t>
            </w:r>
            <w:r w:rsidRPr="006D4076">
              <w:rPr>
                <w:rFonts w:ascii="Times New Roman" w:hAnsi="Times New Roman" w:cs="Times New Roman"/>
                <w:color w:val="1F2937"/>
                <w:sz w:val="24"/>
                <w:szCs w:val="24"/>
              </w:rPr>
              <w:t>Kinetic headline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FFE503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468. </w:t>
            </w:r>
            <w:r w:rsidRPr="006D4076">
              <w:rPr>
                <w:rFonts w:ascii="Times New Roman" w:hAnsi="Times New Roman" w:cs="Times New Roman"/>
                <w:color w:val="1F2937"/>
                <w:sz w:val="24"/>
                <w:szCs w:val="24"/>
              </w:rPr>
              <w:t>Premium title reveal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A57D53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469. </w:t>
            </w:r>
            <w:r w:rsidRPr="006D4076">
              <w:rPr>
                <w:rFonts w:ascii="Times New Roman" w:hAnsi="Times New Roman" w:cs="Times New Roman"/>
                <w:color w:val="1F2937"/>
                <w:sz w:val="24"/>
                <w:szCs w:val="24"/>
              </w:rPr>
              <w:t>Social proof montage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69B53A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470. </w:t>
            </w:r>
            <w:r w:rsidRPr="006D4076">
              <w:rPr>
                <w:rFonts w:ascii="Times New Roman" w:hAnsi="Times New Roman" w:cs="Times New Roman"/>
                <w:color w:val="1F2937"/>
                <w:sz w:val="24"/>
                <w:szCs w:val="24"/>
              </w:rPr>
              <w:t>Testimonial card motion</w:t>
            </w:r>
          </w:p>
        </w:tc>
      </w:tr>
      <w:tr w:rsidR="00A36525" w:rsidRPr="006D4076" w14:paraId="3C676096"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45A4A2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471. </w:t>
            </w:r>
            <w:r w:rsidRPr="006D4076">
              <w:rPr>
                <w:rFonts w:ascii="Times New Roman" w:hAnsi="Times New Roman" w:cs="Times New Roman"/>
                <w:color w:val="1F2937"/>
                <w:sz w:val="24"/>
                <w:szCs w:val="24"/>
              </w:rPr>
              <w:t>Call-to-action end frame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6DB02D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472. </w:t>
            </w:r>
            <w:r w:rsidRPr="006D4076">
              <w:rPr>
                <w:rFonts w:ascii="Times New Roman" w:hAnsi="Times New Roman" w:cs="Times New Roman"/>
                <w:color w:val="1F2937"/>
                <w:sz w:val="24"/>
                <w:szCs w:val="24"/>
              </w:rPr>
              <w:t>Brand color sweep</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B09FCE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473. </w:t>
            </w:r>
            <w:r w:rsidRPr="006D4076">
              <w:rPr>
                <w:rFonts w:ascii="Times New Roman" w:hAnsi="Times New Roman" w:cs="Times New Roman"/>
                <w:color w:val="1F2937"/>
                <w:sz w:val="24"/>
                <w:szCs w:val="24"/>
              </w:rPr>
              <w:t>Vertical short-form ad</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938063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474. </w:t>
            </w:r>
            <w:r w:rsidRPr="006D4076">
              <w:rPr>
                <w:rFonts w:ascii="Times New Roman" w:hAnsi="Times New Roman" w:cs="Times New Roman"/>
                <w:color w:val="1F2937"/>
                <w:sz w:val="24"/>
                <w:szCs w:val="24"/>
              </w:rPr>
              <w:t>Hook-first opener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553D6E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475. </w:t>
            </w:r>
            <w:r w:rsidRPr="006D4076">
              <w:rPr>
                <w:rFonts w:ascii="Times New Roman" w:hAnsi="Times New Roman" w:cs="Times New Roman"/>
                <w:color w:val="1F2937"/>
                <w:sz w:val="24"/>
                <w:szCs w:val="24"/>
              </w:rPr>
              <w:t>Fast-paced commercial edit</w:t>
            </w:r>
          </w:p>
        </w:tc>
      </w:tr>
    </w:tbl>
    <w:p w14:paraId="64F13514" w14:textId="77777777" w:rsidR="00A36525" w:rsidRPr="006D4076" w:rsidRDefault="00A36525">
      <w:pPr>
        <w:spacing w:after="40"/>
        <w:rPr>
          <w:rFonts w:ascii="Times New Roman" w:hAnsi="Times New Roman" w:cs="Times New Roman"/>
          <w:sz w:val="24"/>
          <w:szCs w:val="24"/>
        </w:rPr>
      </w:pPr>
    </w:p>
    <w:p w14:paraId="148E3143" w14:textId="77777777" w:rsidR="00A36525" w:rsidRPr="006D4076" w:rsidRDefault="00000000">
      <w:pPr>
        <w:spacing w:before="80" w:after="100" w:line="259" w:lineRule="auto"/>
        <w:rPr>
          <w:rFonts w:ascii="Times New Roman" w:hAnsi="Times New Roman" w:cs="Times New Roman"/>
          <w:sz w:val="24"/>
          <w:szCs w:val="24"/>
        </w:rPr>
      </w:pPr>
      <w:r w:rsidRPr="006D4076">
        <w:rPr>
          <w:rFonts w:ascii="Times New Roman" w:hAnsi="Times New Roman" w:cs="Times New Roman"/>
          <w:b/>
          <w:bCs/>
          <w:color w:val="0F6F8F"/>
          <w:sz w:val="24"/>
          <w:szCs w:val="24"/>
        </w:rPr>
        <w:t>20. CHẤT LƯỢNG, ÂM THANH VÀ HẬU KỲ</w:t>
      </w:r>
    </w:p>
    <w:tbl>
      <w:tblPr>
        <w:tblStyle w:val="af7"/>
        <w:tblW w:w="10370" w:type="dxa"/>
        <w:jc w:val="center"/>
        <w:tblLayout w:type="fixed"/>
        <w:tblLook w:val="0400" w:firstRow="0" w:lastRow="0" w:firstColumn="0" w:lastColumn="0" w:noHBand="0" w:noVBand="1"/>
      </w:tblPr>
      <w:tblGrid>
        <w:gridCol w:w="2074"/>
        <w:gridCol w:w="2074"/>
        <w:gridCol w:w="2074"/>
        <w:gridCol w:w="2074"/>
        <w:gridCol w:w="2074"/>
      </w:tblGrid>
      <w:tr w:rsidR="00A36525" w:rsidRPr="006D4076" w14:paraId="3542DE80"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2E04878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476. </w:t>
            </w:r>
            <w:r w:rsidRPr="006D4076">
              <w:rPr>
                <w:rFonts w:ascii="Times New Roman" w:hAnsi="Times New Roman" w:cs="Times New Roman"/>
                <w:color w:val="1F2937"/>
                <w:sz w:val="24"/>
                <w:szCs w:val="24"/>
              </w:rPr>
              <w:t>Cinematic 4K</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7ECFCB4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477. </w:t>
            </w:r>
            <w:r w:rsidRPr="006D4076">
              <w:rPr>
                <w:rFonts w:ascii="Times New Roman" w:hAnsi="Times New Roman" w:cs="Times New Roman"/>
                <w:color w:val="1F2937"/>
                <w:sz w:val="24"/>
                <w:szCs w:val="24"/>
              </w:rPr>
              <w:t>Ultra-sharp detail</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4B6A4C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478. </w:t>
            </w:r>
            <w:r w:rsidRPr="006D4076">
              <w:rPr>
                <w:rFonts w:ascii="Times New Roman" w:hAnsi="Times New Roman" w:cs="Times New Roman"/>
                <w:color w:val="1F2937"/>
                <w:sz w:val="24"/>
                <w:szCs w:val="24"/>
              </w:rPr>
              <w:t>High dynamic range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DDC70D5"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479. </w:t>
            </w:r>
            <w:r w:rsidRPr="006D4076">
              <w:rPr>
                <w:rFonts w:ascii="Times New Roman" w:hAnsi="Times New Roman" w:cs="Times New Roman"/>
                <w:color w:val="1F2937"/>
                <w:sz w:val="24"/>
                <w:szCs w:val="24"/>
              </w:rPr>
              <w:t>Realistic motion blur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CE195F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480. </w:t>
            </w:r>
            <w:r w:rsidRPr="006D4076">
              <w:rPr>
                <w:rFonts w:ascii="Times New Roman" w:hAnsi="Times New Roman" w:cs="Times New Roman"/>
                <w:color w:val="1F2937"/>
                <w:sz w:val="24"/>
                <w:szCs w:val="24"/>
              </w:rPr>
              <w:t>Natural physics</w:t>
            </w:r>
          </w:p>
        </w:tc>
      </w:tr>
      <w:tr w:rsidR="00A36525" w:rsidRPr="006D4076" w14:paraId="215D4266"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15EB010"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481. </w:t>
            </w:r>
            <w:r w:rsidRPr="006D4076">
              <w:rPr>
                <w:rFonts w:ascii="Times New Roman" w:hAnsi="Times New Roman" w:cs="Times New Roman"/>
                <w:color w:val="1F2937"/>
                <w:sz w:val="24"/>
                <w:szCs w:val="24"/>
              </w:rPr>
              <w:t>Smooth 24fps motion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8952E4E"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482. </w:t>
            </w:r>
            <w:r w:rsidRPr="006D4076">
              <w:rPr>
                <w:rFonts w:ascii="Times New Roman" w:hAnsi="Times New Roman" w:cs="Times New Roman"/>
                <w:color w:val="1F2937"/>
                <w:sz w:val="24"/>
                <w:szCs w:val="24"/>
              </w:rPr>
              <w:t>Crisp 30fps motion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5E1E2DA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483. </w:t>
            </w:r>
            <w:r w:rsidRPr="006D4076">
              <w:rPr>
                <w:rFonts w:ascii="Times New Roman" w:hAnsi="Times New Roman" w:cs="Times New Roman"/>
                <w:color w:val="1F2937"/>
                <w:sz w:val="24"/>
                <w:szCs w:val="24"/>
              </w:rPr>
              <w:t>Fluid 60fps look</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46CACFF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484. </w:t>
            </w:r>
            <w:r w:rsidRPr="006D4076">
              <w:rPr>
                <w:rFonts w:ascii="Times New Roman" w:hAnsi="Times New Roman" w:cs="Times New Roman"/>
                <w:color w:val="1F2937"/>
                <w:sz w:val="24"/>
                <w:szCs w:val="24"/>
              </w:rPr>
              <w:t>Cinematic depth of field</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D98FE36"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485. </w:t>
            </w:r>
            <w:r w:rsidRPr="006D4076">
              <w:rPr>
                <w:rFonts w:ascii="Times New Roman" w:hAnsi="Times New Roman" w:cs="Times New Roman"/>
                <w:color w:val="1F2937"/>
                <w:sz w:val="24"/>
                <w:szCs w:val="24"/>
              </w:rPr>
              <w:t>Filmic color grade</w:t>
            </w:r>
          </w:p>
        </w:tc>
      </w:tr>
      <w:tr w:rsidR="00A36525" w:rsidRPr="006D4076" w14:paraId="31015C21"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1C9025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486. </w:t>
            </w:r>
            <w:r w:rsidRPr="006D4076">
              <w:rPr>
                <w:rFonts w:ascii="Times New Roman" w:hAnsi="Times New Roman" w:cs="Times New Roman"/>
                <w:color w:val="1F2937"/>
                <w:sz w:val="24"/>
                <w:szCs w:val="24"/>
              </w:rPr>
              <w:t>Clean educational color grade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76CBCA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487. </w:t>
            </w:r>
            <w:r w:rsidRPr="006D4076">
              <w:rPr>
                <w:rFonts w:ascii="Times New Roman" w:hAnsi="Times New Roman" w:cs="Times New Roman"/>
                <w:color w:val="1F2937"/>
                <w:sz w:val="24"/>
                <w:szCs w:val="24"/>
              </w:rPr>
              <w:t>Broadcast quality</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518DE061"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488. </w:t>
            </w:r>
            <w:r w:rsidRPr="006D4076">
              <w:rPr>
                <w:rFonts w:ascii="Times New Roman" w:hAnsi="Times New Roman" w:cs="Times New Roman"/>
                <w:color w:val="1F2937"/>
                <w:sz w:val="24"/>
                <w:szCs w:val="24"/>
              </w:rPr>
              <w:t>Studio sound design</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4AE5CC4B"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489. </w:t>
            </w:r>
            <w:r w:rsidRPr="006D4076">
              <w:rPr>
                <w:rFonts w:ascii="Times New Roman" w:hAnsi="Times New Roman" w:cs="Times New Roman"/>
                <w:color w:val="1F2937"/>
                <w:sz w:val="24"/>
                <w:szCs w:val="24"/>
              </w:rPr>
              <w:t>Ambient soundscape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6CDB380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490. </w:t>
            </w:r>
            <w:r w:rsidRPr="006D4076">
              <w:rPr>
                <w:rFonts w:ascii="Times New Roman" w:hAnsi="Times New Roman" w:cs="Times New Roman"/>
                <w:color w:val="1F2937"/>
                <w:sz w:val="24"/>
                <w:szCs w:val="24"/>
              </w:rPr>
              <w:t>Synchronized Foley</w:t>
            </w:r>
          </w:p>
        </w:tc>
      </w:tr>
      <w:tr w:rsidR="00A36525" w:rsidRPr="006D4076" w14:paraId="57B9BD22"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1C3833EF"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491. </w:t>
            </w:r>
            <w:r w:rsidRPr="006D4076">
              <w:rPr>
                <w:rFonts w:ascii="Times New Roman" w:hAnsi="Times New Roman" w:cs="Times New Roman"/>
                <w:color w:val="1F2937"/>
                <w:sz w:val="24"/>
                <w:szCs w:val="24"/>
              </w:rPr>
              <w:t>Whoosh accent</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32D186A"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492. </w:t>
            </w:r>
            <w:r w:rsidRPr="006D4076">
              <w:rPr>
                <w:rFonts w:ascii="Times New Roman" w:hAnsi="Times New Roman" w:cs="Times New Roman"/>
                <w:color w:val="1F2937"/>
                <w:sz w:val="24"/>
                <w:szCs w:val="24"/>
              </w:rPr>
              <w:t>Impact hit</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640E640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493. </w:t>
            </w:r>
            <w:r w:rsidRPr="006D4076">
              <w:rPr>
                <w:rFonts w:ascii="Times New Roman" w:hAnsi="Times New Roman" w:cs="Times New Roman"/>
                <w:color w:val="1F2937"/>
                <w:sz w:val="24"/>
                <w:szCs w:val="24"/>
              </w:rPr>
              <w:t>Subtle riser</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171FA833"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494. </w:t>
            </w:r>
            <w:r w:rsidRPr="006D4076">
              <w:rPr>
                <w:rFonts w:ascii="Times New Roman" w:hAnsi="Times New Roman" w:cs="Times New Roman"/>
                <w:color w:val="1F2937"/>
                <w:sz w:val="24"/>
                <w:szCs w:val="24"/>
              </w:rPr>
              <w:t>Transition swoosh</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34846F97"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495. </w:t>
            </w:r>
            <w:r w:rsidRPr="006D4076">
              <w:rPr>
                <w:rFonts w:ascii="Times New Roman" w:hAnsi="Times New Roman" w:cs="Times New Roman"/>
                <w:color w:val="1F2937"/>
                <w:sz w:val="24"/>
                <w:szCs w:val="24"/>
              </w:rPr>
              <w:t>Clean Vietnamese voiceover</w:t>
            </w:r>
          </w:p>
        </w:tc>
      </w:tr>
      <w:tr w:rsidR="00A36525" w:rsidRPr="006D4076" w14:paraId="28A8DC7F" w14:textId="77777777">
        <w:trPr>
          <w:jc w:val="center"/>
        </w:trPr>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B99B3E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496. </w:t>
            </w:r>
            <w:r w:rsidRPr="006D4076">
              <w:rPr>
                <w:rFonts w:ascii="Times New Roman" w:hAnsi="Times New Roman" w:cs="Times New Roman"/>
                <w:color w:val="1F2937"/>
                <w:sz w:val="24"/>
                <w:szCs w:val="24"/>
              </w:rPr>
              <w:t>Vietnamese lip sync</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22980DCC"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497. </w:t>
            </w:r>
            <w:r w:rsidRPr="006D4076">
              <w:rPr>
                <w:rFonts w:ascii="Times New Roman" w:hAnsi="Times New Roman" w:cs="Times New Roman"/>
                <w:color w:val="1F2937"/>
                <w:sz w:val="24"/>
                <w:szCs w:val="24"/>
              </w:rPr>
              <w:t>Child voice</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3E561344"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498. </w:t>
            </w:r>
            <w:r w:rsidRPr="006D4076">
              <w:rPr>
                <w:rFonts w:ascii="Times New Roman" w:hAnsi="Times New Roman" w:cs="Times New Roman"/>
                <w:color w:val="1F2937"/>
                <w:sz w:val="24"/>
                <w:szCs w:val="24"/>
              </w:rPr>
              <w:t>Teacher voice</w:t>
            </w:r>
          </w:p>
        </w:tc>
        <w:tc>
          <w:tcPr>
            <w:tcW w:w="2074" w:type="dxa"/>
            <w:tcBorders>
              <w:top w:val="single" w:sz="5" w:space="0" w:color="D9E2F2"/>
              <w:left w:val="single" w:sz="5" w:space="0" w:color="D9E2F2"/>
              <w:bottom w:val="single" w:sz="5" w:space="0" w:color="D9E2F2"/>
              <w:right w:val="single" w:sz="5" w:space="0" w:color="D9E2F2"/>
            </w:tcBorders>
            <w:shd w:val="clear" w:color="auto" w:fill="FFFFFF"/>
            <w:tcMar>
              <w:top w:w="70" w:type="dxa"/>
              <w:bottom w:w="70" w:type="dxa"/>
            </w:tcMar>
            <w:vAlign w:val="center"/>
          </w:tcPr>
          <w:p w14:paraId="072DEE7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499. </w:t>
            </w:r>
            <w:r w:rsidRPr="006D4076">
              <w:rPr>
                <w:rFonts w:ascii="Times New Roman" w:hAnsi="Times New Roman" w:cs="Times New Roman"/>
                <w:color w:val="1F2937"/>
                <w:sz w:val="24"/>
                <w:szCs w:val="24"/>
              </w:rPr>
              <w:t>Sound-effect synchronization</w:t>
            </w:r>
          </w:p>
        </w:tc>
        <w:tc>
          <w:tcPr>
            <w:tcW w:w="2074" w:type="dxa"/>
            <w:tcBorders>
              <w:top w:val="single" w:sz="5" w:space="0" w:color="D9E2F2"/>
              <w:left w:val="single" w:sz="5" w:space="0" w:color="D9E2F2"/>
              <w:bottom w:val="single" w:sz="5" w:space="0" w:color="D9E2F2"/>
              <w:right w:val="single" w:sz="5" w:space="0" w:color="D9E2F2"/>
            </w:tcBorders>
            <w:shd w:val="clear" w:color="auto" w:fill="F8FBFD"/>
            <w:tcMar>
              <w:top w:w="70" w:type="dxa"/>
              <w:bottom w:w="70" w:type="dxa"/>
            </w:tcMar>
            <w:vAlign w:val="center"/>
          </w:tcPr>
          <w:p w14:paraId="08225879" w14:textId="77777777" w:rsidR="00A36525" w:rsidRPr="006D4076" w:rsidRDefault="00000000">
            <w:pPr>
              <w:spacing w:after="0" w:line="240" w:lineRule="auto"/>
              <w:rPr>
                <w:rFonts w:ascii="Times New Roman" w:hAnsi="Times New Roman" w:cs="Times New Roman"/>
                <w:sz w:val="24"/>
                <w:szCs w:val="24"/>
              </w:rPr>
            </w:pPr>
            <w:r w:rsidRPr="006D4076">
              <w:rPr>
                <w:rFonts w:ascii="Times New Roman" w:hAnsi="Times New Roman" w:cs="Times New Roman"/>
                <w:b/>
                <w:bCs/>
                <w:color w:val="F59E0B"/>
                <w:sz w:val="24"/>
                <w:szCs w:val="24"/>
              </w:rPr>
              <w:t xml:space="preserve">500. </w:t>
            </w:r>
            <w:r w:rsidRPr="006D4076">
              <w:rPr>
                <w:rFonts w:ascii="Times New Roman" w:hAnsi="Times New Roman" w:cs="Times New Roman"/>
                <w:color w:val="1F2937"/>
                <w:sz w:val="24"/>
                <w:szCs w:val="24"/>
              </w:rPr>
              <w:t>Music ducking under dialogue</w:t>
            </w:r>
          </w:p>
        </w:tc>
      </w:tr>
    </w:tbl>
    <w:p w14:paraId="711FB300" w14:textId="77777777" w:rsidR="00A36525" w:rsidRPr="005E106B" w:rsidRDefault="00A36525">
      <w:pPr>
        <w:spacing w:after="40"/>
        <w:rPr>
          <w:rFonts w:ascii="Times New Roman" w:hAnsi="Times New Roman" w:cs="Times New Roman"/>
        </w:rPr>
      </w:pPr>
    </w:p>
    <w:p w14:paraId="6822F00C"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1F5FEFAD" w14:textId="77777777" w:rsidR="00A36525" w:rsidRPr="005E106B" w:rsidRDefault="00000000">
      <w:pPr>
        <w:spacing w:after="80" w:line="259" w:lineRule="auto"/>
        <w:rPr>
          <w:rFonts w:ascii="Times New Roman" w:hAnsi="Times New Roman" w:cs="Times New Roman"/>
        </w:rPr>
      </w:pPr>
      <w:r w:rsidRPr="005E106B">
        <w:rPr>
          <w:rFonts w:ascii="Times New Roman" w:hAnsi="Times New Roman" w:cs="Times New Roman"/>
          <w:b/>
          <w:bCs/>
          <w:color w:val="0B2447"/>
          <w:sz w:val="36"/>
          <w:szCs w:val="36"/>
        </w:rPr>
        <w:lastRenderedPageBreak/>
        <w:t>3. BỘ TỪ KHÓA MẪU THEO MỤC TIÊU</w:t>
      </w:r>
    </w:p>
    <w:tbl>
      <w:tblPr>
        <w:tblStyle w:val="af8"/>
        <w:tblW w:w="10290" w:type="dxa"/>
        <w:jc w:val="center"/>
        <w:tblLayout w:type="fixed"/>
        <w:tblLook w:val="0400" w:firstRow="0" w:lastRow="0" w:firstColumn="0" w:lastColumn="0" w:noHBand="0" w:noVBand="1"/>
      </w:tblPr>
      <w:tblGrid>
        <w:gridCol w:w="2874"/>
        <w:gridCol w:w="7416"/>
      </w:tblGrid>
      <w:tr w:rsidR="00A36525" w:rsidRPr="006D4076" w14:paraId="23C7C78A" w14:textId="77777777" w:rsidTr="006D4076">
        <w:trPr>
          <w:trHeight w:val="1193"/>
          <w:jc w:val="center"/>
        </w:trPr>
        <w:tc>
          <w:tcPr>
            <w:tcW w:w="287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3E7A883B" w14:textId="77777777" w:rsidR="00A36525" w:rsidRPr="006D4076" w:rsidRDefault="00000000" w:rsidP="006D4076">
            <w:pPr>
              <w:ind w:right="960"/>
              <w:rPr>
                <w:rFonts w:ascii="Times New Roman" w:hAnsi="Times New Roman" w:cs="Times New Roman"/>
                <w:sz w:val="24"/>
                <w:szCs w:val="24"/>
              </w:rPr>
            </w:pPr>
            <w:r w:rsidRPr="006D4076">
              <w:rPr>
                <w:rFonts w:ascii="Times New Roman" w:hAnsi="Times New Roman" w:cs="Times New Roman"/>
                <w:b/>
                <w:bCs/>
                <w:color w:val="0B2447"/>
                <w:sz w:val="24"/>
                <w:szCs w:val="24"/>
              </w:rPr>
              <w:t>Mô phỏng KHTN 6-9</w:t>
            </w:r>
          </w:p>
        </w:tc>
        <w:tc>
          <w:tcPr>
            <w:tcW w:w="7416"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7DC904BD"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Scientific visualization, cutaway 3D model, force vector animation, particle diffusion, camera fly-through, slow dolly in, scientific accuracy lock, terminology lock, cinematic 4K.</w:t>
            </w:r>
          </w:p>
        </w:tc>
      </w:tr>
    </w:tbl>
    <w:tbl>
      <w:tblPr>
        <w:tblStyle w:val="af9"/>
        <w:tblW w:w="10368" w:type="dxa"/>
        <w:jc w:val="center"/>
        <w:tblLayout w:type="fixed"/>
        <w:tblLook w:val="0400" w:firstRow="0" w:lastRow="0" w:firstColumn="0" w:lastColumn="0" w:noHBand="0" w:noVBand="1"/>
      </w:tblPr>
      <w:tblGrid>
        <w:gridCol w:w="2874"/>
        <w:gridCol w:w="7494"/>
      </w:tblGrid>
      <w:tr w:rsidR="00A36525" w:rsidRPr="006D4076" w14:paraId="75382684" w14:textId="77777777" w:rsidTr="006D4076">
        <w:trPr>
          <w:jc w:val="center"/>
        </w:trPr>
        <w:tc>
          <w:tcPr>
            <w:tcW w:w="287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7BDD9268"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Sinh học</w:t>
            </w:r>
          </w:p>
        </w:tc>
        <w:tc>
          <w:tcPr>
            <w:tcW w:w="749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7E4697BD"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Transparent anatomy, organelle fly-through, plant vascular flow, cell membrane zoom, color-coded scientific arrows, slow orbit camera, temporal consistency.</w:t>
            </w:r>
          </w:p>
        </w:tc>
      </w:tr>
    </w:tbl>
    <w:tbl>
      <w:tblPr>
        <w:tblStyle w:val="afa"/>
        <w:tblW w:w="10368" w:type="dxa"/>
        <w:jc w:val="center"/>
        <w:tblLayout w:type="fixed"/>
        <w:tblLook w:val="0400" w:firstRow="0" w:lastRow="0" w:firstColumn="0" w:lastColumn="0" w:noHBand="0" w:noVBand="1"/>
      </w:tblPr>
      <w:tblGrid>
        <w:gridCol w:w="2874"/>
        <w:gridCol w:w="7494"/>
      </w:tblGrid>
      <w:tr w:rsidR="00A36525" w:rsidRPr="006D4076" w14:paraId="37C5F30E" w14:textId="77777777" w:rsidTr="006D4076">
        <w:trPr>
          <w:jc w:val="center"/>
        </w:trPr>
        <w:tc>
          <w:tcPr>
            <w:tcW w:w="287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2ABE0F0E"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Vật lí</w:t>
            </w:r>
          </w:p>
        </w:tc>
        <w:tc>
          <w:tcPr>
            <w:tcW w:w="749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58545ECE"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Force vector animation, wave propagation, electric field lines, pressure field visualization, static lock-off shot, natural physics, formula lock.</w:t>
            </w:r>
          </w:p>
        </w:tc>
      </w:tr>
    </w:tbl>
    <w:tbl>
      <w:tblPr>
        <w:tblStyle w:val="afb"/>
        <w:tblW w:w="10368" w:type="dxa"/>
        <w:jc w:val="center"/>
        <w:tblLayout w:type="fixed"/>
        <w:tblLook w:val="0400" w:firstRow="0" w:lastRow="0" w:firstColumn="0" w:lastColumn="0" w:noHBand="0" w:noVBand="1"/>
      </w:tblPr>
      <w:tblGrid>
        <w:gridCol w:w="2964"/>
        <w:gridCol w:w="7404"/>
      </w:tblGrid>
      <w:tr w:rsidR="00A36525" w:rsidRPr="006D4076" w14:paraId="347B894E" w14:textId="77777777" w:rsidTr="006D4076">
        <w:trPr>
          <w:jc w:val="center"/>
        </w:trPr>
        <w:tc>
          <w:tcPr>
            <w:tcW w:w="296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64799DF7"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Hóa học</w:t>
            </w:r>
          </w:p>
        </w:tc>
        <w:tc>
          <w:tcPr>
            <w:tcW w:w="740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28ADF422"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Molecular motion, reaction collision model, electron transfer, crystal lattice structure, macro push-in, laboratory neutral lighting, scientific accuracy lock.</w:t>
            </w:r>
          </w:p>
        </w:tc>
      </w:tr>
    </w:tbl>
    <w:tbl>
      <w:tblPr>
        <w:tblStyle w:val="afc"/>
        <w:tblW w:w="10368" w:type="dxa"/>
        <w:jc w:val="center"/>
        <w:tblLayout w:type="fixed"/>
        <w:tblLook w:val="0400" w:firstRow="0" w:lastRow="0" w:firstColumn="0" w:lastColumn="0" w:noHBand="0" w:noVBand="1"/>
      </w:tblPr>
      <w:tblGrid>
        <w:gridCol w:w="2964"/>
        <w:gridCol w:w="7404"/>
      </w:tblGrid>
      <w:tr w:rsidR="00A36525" w:rsidRPr="006D4076" w14:paraId="3537073D" w14:textId="77777777" w:rsidTr="006D4076">
        <w:trPr>
          <w:jc w:val="center"/>
        </w:trPr>
        <w:tc>
          <w:tcPr>
            <w:tcW w:w="296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34FF8127"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Toán</w:t>
            </w:r>
          </w:p>
        </w:tc>
        <w:tc>
          <w:tcPr>
            <w:tcW w:w="740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490A8FAF"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Number blocks, fraction partition, geometry construction, graph plotting, equation step animation, clean educational color grade, object count lock.</w:t>
            </w:r>
          </w:p>
        </w:tc>
      </w:tr>
    </w:tbl>
    <w:tbl>
      <w:tblPr>
        <w:tblStyle w:val="afd"/>
        <w:tblW w:w="10368" w:type="dxa"/>
        <w:jc w:val="center"/>
        <w:tblLayout w:type="fixed"/>
        <w:tblLook w:val="0400" w:firstRow="0" w:lastRow="0" w:firstColumn="0" w:lastColumn="0" w:noHBand="0" w:noVBand="1"/>
      </w:tblPr>
      <w:tblGrid>
        <w:gridCol w:w="2964"/>
        <w:gridCol w:w="7404"/>
      </w:tblGrid>
      <w:tr w:rsidR="00A36525" w:rsidRPr="006D4076" w14:paraId="70FE724B" w14:textId="77777777" w:rsidTr="006D4076">
        <w:trPr>
          <w:jc w:val="center"/>
        </w:trPr>
        <w:tc>
          <w:tcPr>
            <w:tcW w:w="296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55E164E6"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Địa lí</w:t>
            </w:r>
          </w:p>
        </w:tc>
        <w:tc>
          <w:tcPr>
            <w:tcW w:w="740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42E89DE7"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Terrain flyover, earth cross-section, geological strata reveal, climate map morph, aerial topography, map-to-location transition.</w:t>
            </w:r>
          </w:p>
        </w:tc>
      </w:tr>
    </w:tbl>
    <w:tbl>
      <w:tblPr>
        <w:tblStyle w:val="afe"/>
        <w:tblW w:w="10368" w:type="dxa"/>
        <w:jc w:val="center"/>
        <w:tblLayout w:type="fixed"/>
        <w:tblLook w:val="0400" w:firstRow="0" w:lastRow="0" w:firstColumn="0" w:lastColumn="0" w:noHBand="0" w:noVBand="1"/>
      </w:tblPr>
      <w:tblGrid>
        <w:gridCol w:w="2964"/>
        <w:gridCol w:w="7404"/>
      </w:tblGrid>
      <w:tr w:rsidR="00A36525" w:rsidRPr="006D4076" w14:paraId="5E3066A0" w14:textId="77777777" w:rsidTr="006D4076">
        <w:trPr>
          <w:jc w:val="center"/>
        </w:trPr>
        <w:tc>
          <w:tcPr>
            <w:tcW w:w="296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2A5F0A5F"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Ngữ văn - Lịch sử</w:t>
            </w:r>
          </w:p>
        </w:tc>
        <w:tc>
          <w:tcPr>
            <w:tcW w:w="740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1B1DB834"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Historical reenactment, period-accurate costume, narrative montage, character emotion close-up, cinematic reenactment, ambient soundscape.</w:t>
            </w:r>
          </w:p>
        </w:tc>
      </w:tr>
    </w:tbl>
    <w:tbl>
      <w:tblPr>
        <w:tblStyle w:val="aff"/>
        <w:tblW w:w="10368" w:type="dxa"/>
        <w:jc w:val="center"/>
        <w:tblLayout w:type="fixed"/>
        <w:tblLook w:val="0400" w:firstRow="0" w:lastRow="0" w:firstColumn="0" w:lastColumn="0" w:noHBand="0" w:noVBand="1"/>
      </w:tblPr>
      <w:tblGrid>
        <w:gridCol w:w="2964"/>
        <w:gridCol w:w="7404"/>
      </w:tblGrid>
      <w:tr w:rsidR="00A36525" w:rsidRPr="006D4076" w14:paraId="61A14983" w14:textId="77777777" w:rsidTr="006D4076">
        <w:trPr>
          <w:jc w:val="center"/>
        </w:trPr>
        <w:tc>
          <w:tcPr>
            <w:tcW w:w="296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395D84F4"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Tiểu học</w:t>
            </w:r>
          </w:p>
        </w:tc>
        <w:tc>
          <w:tcPr>
            <w:tcW w:w="740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53C25770"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Soft 3D characters, bright educational palette, playful pop-up, bouncing icons, reward stars, cheerful motion, large clear objects.</w:t>
            </w:r>
          </w:p>
        </w:tc>
      </w:tr>
    </w:tbl>
    <w:tbl>
      <w:tblPr>
        <w:tblStyle w:val="aff0"/>
        <w:tblW w:w="10368" w:type="dxa"/>
        <w:jc w:val="center"/>
        <w:tblLayout w:type="fixed"/>
        <w:tblLook w:val="0400" w:firstRow="0" w:lastRow="0" w:firstColumn="0" w:lastColumn="0" w:noHBand="0" w:noVBand="1"/>
      </w:tblPr>
      <w:tblGrid>
        <w:gridCol w:w="2964"/>
        <w:gridCol w:w="7404"/>
      </w:tblGrid>
      <w:tr w:rsidR="00A36525" w:rsidRPr="006D4076" w14:paraId="759F75F3" w14:textId="77777777" w:rsidTr="006D4076">
        <w:trPr>
          <w:jc w:val="center"/>
        </w:trPr>
        <w:tc>
          <w:tcPr>
            <w:tcW w:w="296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7E95B55F"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giới thiệu APP</w:t>
            </w:r>
          </w:p>
        </w:tc>
        <w:tc>
          <w:tcPr>
            <w:tcW w:w="740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505C07AE"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Hook-first opener, app interface reveal, screen mockup animation, feature highlight, benefit callout, fast-paced commercial edit, CTA end frame.</w:t>
            </w:r>
          </w:p>
        </w:tc>
      </w:tr>
    </w:tbl>
    <w:tbl>
      <w:tblPr>
        <w:tblStyle w:val="aff1"/>
        <w:tblW w:w="10368" w:type="dxa"/>
        <w:jc w:val="center"/>
        <w:tblLayout w:type="fixed"/>
        <w:tblLook w:val="0400" w:firstRow="0" w:lastRow="0" w:firstColumn="0" w:lastColumn="0" w:noHBand="0" w:noVBand="1"/>
      </w:tblPr>
      <w:tblGrid>
        <w:gridCol w:w="2964"/>
        <w:gridCol w:w="7404"/>
      </w:tblGrid>
      <w:tr w:rsidR="00A36525" w:rsidRPr="006D4076" w14:paraId="33E7DD43" w14:textId="77777777" w:rsidTr="006D4076">
        <w:trPr>
          <w:jc w:val="center"/>
        </w:trPr>
        <w:tc>
          <w:tcPr>
            <w:tcW w:w="2964" w:type="dxa"/>
            <w:tcBorders>
              <w:top w:val="single" w:sz="5" w:space="0" w:color="D1D5DB"/>
              <w:left w:val="single" w:sz="5" w:space="0" w:color="D1D5DB"/>
              <w:bottom w:val="single" w:sz="5" w:space="0" w:color="D1D5DB"/>
              <w:right w:val="single" w:sz="5" w:space="0" w:color="D1D5DB"/>
            </w:tcBorders>
            <w:shd w:val="clear" w:color="auto" w:fill="E6F4F7"/>
            <w:tcMar>
              <w:top w:w="45" w:type="dxa"/>
              <w:bottom w:w="45" w:type="dxa"/>
            </w:tcMar>
          </w:tcPr>
          <w:p w14:paraId="2EAAD34B"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b/>
                <w:bCs/>
                <w:color w:val="0B2447"/>
                <w:sz w:val="24"/>
                <w:szCs w:val="24"/>
              </w:rPr>
              <w:t>Video khóa học giáo viên</w:t>
            </w:r>
          </w:p>
        </w:tc>
        <w:tc>
          <w:tcPr>
            <w:tcW w:w="7404" w:type="dxa"/>
            <w:tcBorders>
              <w:top w:val="single" w:sz="5" w:space="0" w:color="D1D5DB"/>
              <w:left w:val="single" w:sz="5" w:space="0" w:color="D1D5DB"/>
              <w:bottom w:val="single" w:sz="5" w:space="0" w:color="D1D5DB"/>
              <w:right w:val="single" w:sz="5" w:space="0" w:color="D1D5DB"/>
            </w:tcBorders>
            <w:shd w:val="clear" w:color="auto" w:fill="F9FAFB"/>
            <w:tcMar>
              <w:top w:w="45" w:type="dxa"/>
              <w:bottom w:w="45" w:type="dxa"/>
            </w:tcMar>
          </w:tcPr>
          <w:p w14:paraId="6A78B5EB" w14:textId="77777777" w:rsidR="00A36525" w:rsidRPr="006D4076" w:rsidRDefault="00000000">
            <w:pPr>
              <w:rPr>
                <w:rFonts w:ascii="Times New Roman" w:hAnsi="Times New Roman" w:cs="Times New Roman"/>
                <w:sz w:val="24"/>
                <w:szCs w:val="24"/>
              </w:rPr>
            </w:pPr>
            <w:r w:rsidRPr="006D4076">
              <w:rPr>
                <w:rFonts w:ascii="Times New Roman" w:hAnsi="Times New Roman" w:cs="Times New Roman"/>
                <w:color w:val="374151"/>
                <w:sz w:val="24"/>
                <w:szCs w:val="24"/>
              </w:rPr>
              <w:t>Course launch trailer, teacher transformation montage, toolkit spread, ebook stack reveal, social proof montage, premium title reveal, clean Vietnamese voiceover.</w:t>
            </w:r>
          </w:p>
        </w:tc>
      </w:tr>
    </w:tbl>
    <w:p w14:paraId="61203040" w14:textId="77777777" w:rsidR="00A36525" w:rsidRPr="005E106B" w:rsidRDefault="00A36525">
      <w:pPr>
        <w:spacing w:after="20"/>
        <w:rPr>
          <w:rFonts w:ascii="Times New Roman" w:hAnsi="Times New Roman" w:cs="Times New Roman"/>
        </w:rPr>
      </w:pPr>
    </w:p>
    <w:p w14:paraId="2AE7EA15"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1E0BF183" w14:textId="77777777" w:rsidR="00A36525" w:rsidRPr="005E106B" w:rsidRDefault="00000000">
      <w:pPr>
        <w:spacing w:after="80" w:line="259" w:lineRule="auto"/>
        <w:rPr>
          <w:rFonts w:ascii="Times New Roman" w:hAnsi="Times New Roman" w:cs="Times New Roman"/>
        </w:rPr>
      </w:pPr>
      <w:sdt>
        <w:sdtPr>
          <w:rPr>
            <w:rFonts w:ascii="Times New Roman" w:hAnsi="Times New Roman" w:cs="Times New Roman"/>
          </w:rPr>
          <w:tag w:val="goog_rdk_0"/>
          <w:id w:val="682420664"/>
        </w:sdtPr>
        <w:sdtContent>
          <w:r w:rsidRPr="005E106B">
            <w:rPr>
              <w:rFonts w:ascii="Times New Roman" w:eastAsia="Arial Unicode MS" w:hAnsi="Times New Roman" w:cs="Times New Roman"/>
              <w:b/>
              <w:bCs/>
              <w:color w:val="0B2447"/>
              <w:sz w:val="36"/>
              <w:szCs w:val="36"/>
            </w:rPr>
            <w:t>4. VÍ DỤ TỪ ẢNH → VIDEO THEO CẤP HỌC</w:t>
          </w:r>
        </w:sdtContent>
      </w:sdt>
    </w:p>
    <w:p w14:paraId="4B3CE5D0" w14:textId="77777777" w:rsidR="00A36525" w:rsidRPr="006D4076" w:rsidRDefault="00000000">
      <w:pPr>
        <w:spacing w:after="160" w:line="259" w:lineRule="auto"/>
        <w:rPr>
          <w:rFonts w:ascii="Times New Roman" w:hAnsi="Times New Roman" w:cs="Times New Roman"/>
          <w:i/>
          <w:iCs/>
        </w:rPr>
      </w:pPr>
      <w:r w:rsidRPr="006D4076">
        <w:rPr>
          <w:rFonts w:ascii="Times New Roman" w:hAnsi="Times New Roman" w:cs="Times New Roman"/>
          <w:i/>
          <w:iCs/>
          <w:color w:val="4B5563"/>
        </w:rPr>
        <w:t>Các prompt dưới đây được viết theo logic Source Lock. Với bài SGK, bạn nên dán thêm trang SGK hoặc phần kiến thức cần dạy vào trước prompt để hệ thống khóa nội dung tuyệt đối.</w:t>
      </w:r>
    </w:p>
    <w:p w14:paraId="7A493161" w14:textId="77777777" w:rsidR="00A36525" w:rsidRPr="005E106B" w:rsidRDefault="00000000">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t>VÍ DỤ 01 | MẦM NON | Làm quen Toán</w:t>
      </w:r>
    </w:p>
    <w:p w14:paraId="64F847C1" w14:textId="77777777" w:rsidR="00A36525" w:rsidRPr="005E106B" w:rsidRDefault="00000000">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Nhận biết hình tròn, hình vuông, hình tam giác và số lượng trong phạm vi 5</w:t>
      </w:r>
    </w:p>
    <w:p w14:paraId="23E59826" w14:textId="77777777" w:rsidR="00A36525" w:rsidRPr="005E106B" w:rsidRDefault="00000000">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Dùng cho hoạt động nhận biết trực quan. Không gắn nhãn là bài SGK vì giáo dục mầm non thực hiện theo chương trình, không dùng một bộ SGK thống nhất.</w:t>
      </w:r>
    </w:p>
    <w:tbl>
      <w:tblPr>
        <w:tblStyle w:val="aff2"/>
        <w:tblW w:w="9432" w:type="dxa"/>
        <w:jc w:val="center"/>
        <w:tblLayout w:type="fixed"/>
        <w:tblLook w:val="0400" w:firstRow="0" w:lastRow="0" w:firstColumn="0" w:lastColumn="0" w:noHBand="0" w:noVBand="1"/>
      </w:tblPr>
      <w:tblGrid>
        <w:gridCol w:w="9432"/>
      </w:tblGrid>
      <w:tr w:rsidR="00A36525" w:rsidRPr="005E106B" w14:paraId="458B35F5"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3A0AA5E6"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A36525" w:rsidRPr="005E106B" w14:paraId="40E29553"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08A1C3D6"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hình minh họa giáo dục 16:9 cho trẻ 3-5 tuổi. Bối cảnh lớp học Việt Nam sáng, sạch, thân thiện. Trên thảm có đúng 3 khối lớn: hình tròn đỏ, hình vuông xanh, hình tam giác vàng; bên cạnh là 5 quả bóng giống nhau để trẻ đếm. Soft 3D characters, toy-like miniature, rounded shapes, bright educational palette, large clear objects, minimal background clutter, warm daylight. Không chữ, không số thừa, không thêm vật thể gây nhiễu.</w:t>
            </w:r>
          </w:p>
        </w:tc>
      </w:tr>
    </w:tbl>
    <w:p w14:paraId="4F876DEA" w14:textId="77777777" w:rsidR="00A36525" w:rsidRPr="005E106B" w:rsidRDefault="00A36525">
      <w:pPr>
        <w:spacing w:after="20"/>
        <w:rPr>
          <w:rFonts w:ascii="Times New Roman" w:hAnsi="Times New Roman" w:cs="Times New Roman"/>
        </w:rPr>
      </w:pPr>
    </w:p>
    <w:tbl>
      <w:tblPr>
        <w:tblStyle w:val="aff3"/>
        <w:tblW w:w="9432" w:type="dxa"/>
        <w:jc w:val="center"/>
        <w:tblLayout w:type="fixed"/>
        <w:tblLook w:val="0400" w:firstRow="0" w:lastRow="0" w:firstColumn="0" w:lastColumn="0" w:noHBand="0" w:noVBand="1"/>
      </w:tblPr>
      <w:tblGrid>
        <w:gridCol w:w="9432"/>
      </w:tblGrid>
      <w:tr w:rsidR="00A36525" w:rsidRPr="005E106B" w14:paraId="5761360A"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19907EE7"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A36525" w:rsidRPr="005E106B" w14:paraId="3B2FA975"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4762FA78"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the exact image. Playful pop-up, gentle bounce, slow dolly in, one shape lights up at a time, then five balls appear one-by-one for counting. Smooth easing, cheerful motion, reward stars at the end, safe friendly environment, 8 seconds, 16:9. Keep object count locked: exactly 3 shapes and 5 balls. No new text, no object morphing.</w:t>
            </w:r>
          </w:p>
        </w:tc>
      </w:tr>
    </w:tbl>
    <w:p w14:paraId="2E84BB81" w14:textId="77777777" w:rsidR="00A36525" w:rsidRPr="005E106B" w:rsidRDefault="00A36525">
      <w:pPr>
        <w:spacing w:after="20"/>
        <w:rPr>
          <w:rFonts w:ascii="Times New Roman" w:hAnsi="Times New Roman" w:cs="Times New Roman"/>
        </w:rPr>
      </w:pPr>
    </w:p>
    <w:tbl>
      <w:tblPr>
        <w:tblStyle w:val="aff4"/>
        <w:tblW w:w="10368" w:type="dxa"/>
        <w:jc w:val="center"/>
        <w:tblLayout w:type="fixed"/>
        <w:tblLook w:val="0400" w:firstRow="0" w:lastRow="0" w:firstColumn="0" w:lastColumn="0" w:noHBand="0" w:noVBand="1"/>
      </w:tblPr>
      <w:tblGrid>
        <w:gridCol w:w="10368"/>
      </w:tblGrid>
      <w:tr w:rsidR="00A36525" w:rsidRPr="005E106B" w14:paraId="4673AE3E" w14:textId="77777777">
        <w:trPr>
          <w:jc w:val="center"/>
        </w:trPr>
        <w:tc>
          <w:tcPr>
            <w:tcW w:w="10368" w:type="dxa"/>
            <w:shd w:val="clear" w:color="auto" w:fill="F3F4F6"/>
            <w:tcMar>
              <w:top w:w="80" w:type="dxa"/>
              <w:bottom w:w="80" w:type="dxa"/>
            </w:tcMar>
          </w:tcPr>
          <w:p w14:paraId="351A2113" w14:textId="77777777" w:rsidR="00A36525" w:rsidRPr="005E106B" w:rsidRDefault="00000000">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Soft 3D characters; Toy-like miniature; Playful pop-up; Gentle bounce; Slow dolly in; Object count lock.</w:t>
            </w:r>
          </w:p>
        </w:tc>
      </w:tr>
    </w:tbl>
    <w:p w14:paraId="22605A88" w14:textId="77777777" w:rsidR="005C679C" w:rsidRPr="005E106B" w:rsidRDefault="005C679C" w:rsidP="005C679C">
      <w:pPr>
        <w:rPr>
          <w:rFonts w:ascii="Times New Roman" w:hAnsi="Times New Roman" w:cs="Times New Roman"/>
        </w:rPr>
      </w:pPr>
    </w:p>
    <w:p w14:paraId="27C1C111" w14:textId="4F18620C" w:rsidR="005C679C" w:rsidRPr="005E106B" w:rsidRDefault="005C679C" w:rsidP="005C679C">
      <w:pPr>
        <w:rPr>
          <w:rFonts w:ascii="Times New Roman" w:hAnsi="Times New Roman" w:cs="Times New Roman"/>
          <w:b/>
          <w:bCs/>
          <w:color w:val="0F6F8F"/>
          <w:sz w:val="27"/>
          <w:szCs w:val="27"/>
        </w:rPr>
      </w:pPr>
      <w:r w:rsidRPr="005E106B">
        <w:rPr>
          <w:rFonts w:ascii="Times New Roman" w:hAnsi="Times New Roman" w:cs="Times New Roman"/>
          <w:b/>
          <w:bCs/>
          <w:color w:val="0F6F8F"/>
          <w:sz w:val="27"/>
          <w:szCs w:val="27"/>
        </w:rPr>
        <w:t>VÍ DỤ 02 | TIỂU HỌC - LỚP 3 | Toán</w:t>
      </w:r>
    </w:p>
    <w:p w14:paraId="08611FF5" w14:textId="77777777" w:rsidR="005C679C" w:rsidRPr="005E106B" w:rsidRDefault="005C679C" w:rsidP="005C679C">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Các số có bốn chữ số. Số 10 000</w:t>
      </w:r>
    </w:p>
    <w:p w14:paraId="1113A9D0" w14:textId="77777777" w:rsidR="005C679C" w:rsidRPr="005E106B" w:rsidRDefault="005C679C" w:rsidP="005C679C">
      <w:pPr>
        <w:spacing w:after="100" w:line="259" w:lineRule="auto"/>
        <w:rPr>
          <w:rFonts w:ascii="Times New Roman" w:hAnsi="Times New Roman" w:cs="Times New Roman"/>
          <w:i/>
          <w:iCs/>
          <w:color w:val="6B7280"/>
          <w:sz w:val="18"/>
          <w:szCs w:val="18"/>
        </w:rPr>
      </w:pPr>
      <w:r w:rsidRPr="005E106B">
        <w:rPr>
          <w:rFonts w:ascii="Times New Roman" w:hAnsi="Times New Roman" w:cs="Times New Roman"/>
          <w:i/>
          <w:iCs/>
          <w:color w:val="6B7280"/>
          <w:sz w:val="18"/>
          <w:szCs w:val="18"/>
        </w:rPr>
        <w:t>Ví dụ bám tên bài Toán 3, bộ Kết nối tri thức.</w:t>
      </w:r>
    </w:p>
    <w:tbl>
      <w:tblPr>
        <w:tblStyle w:val="aff5"/>
        <w:tblW w:w="9432" w:type="dxa"/>
        <w:jc w:val="center"/>
        <w:tblLayout w:type="fixed"/>
        <w:tblLook w:val="0400" w:firstRow="0" w:lastRow="0" w:firstColumn="0" w:lastColumn="0" w:noHBand="0" w:noVBand="1"/>
      </w:tblPr>
      <w:tblGrid>
        <w:gridCol w:w="9432"/>
      </w:tblGrid>
      <w:tr w:rsidR="005C679C" w:rsidRPr="005E106B" w14:paraId="5766820E"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68E29477" w14:textId="77777777" w:rsidR="005C679C" w:rsidRPr="005E106B" w:rsidRDefault="005C679C" w:rsidP="000A4C26">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5C679C" w:rsidRPr="005E106B" w14:paraId="73A9EA23"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12983159" w14:textId="77777777" w:rsidR="005C679C" w:rsidRPr="005E106B" w:rsidRDefault="005C679C"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cảnh học Toán lớp 3, 16:9. Dùng khối giá trị hàng để biểu diễn một số có bốn chữ số: nghìn, trăm, chục, đơn vị. Bố cục rõ ràng, mỗi nhóm tách biệt, màu khác nhau nhưng không ghi đáp án bằng chữ. Number blocks, place value visualization, bright educational palette, isometric education scene, clean background, large clear objects, centered composition.</w:t>
            </w:r>
          </w:p>
        </w:tc>
      </w:tr>
    </w:tbl>
    <w:p w14:paraId="57E78B94" w14:textId="77777777" w:rsidR="005C679C" w:rsidRPr="005E106B" w:rsidRDefault="005C679C" w:rsidP="005C679C">
      <w:pPr>
        <w:spacing w:after="100" w:line="259" w:lineRule="auto"/>
        <w:rPr>
          <w:rFonts w:ascii="Times New Roman" w:hAnsi="Times New Roman" w:cs="Times New Roman"/>
        </w:rPr>
      </w:pPr>
    </w:p>
    <w:tbl>
      <w:tblPr>
        <w:tblStyle w:val="aff6"/>
        <w:tblW w:w="9432" w:type="dxa"/>
        <w:jc w:val="center"/>
        <w:tblLayout w:type="fixed"/>
        <w:tblLook w:val="0400" w:firstRow="0" w:lastRow="0" w:firstColumn="0" w:lastColumn="0" w:noHBand="0" w:noVBand="1"/>
      </w:tblPr>
      <w:tblGrid>
        <w:gridCol w:w="9432"/>
      </w:tblGrid>
      <w:tr w:rsidR="005C679C" w:rsidRPr="005E106B" w14:paraId="7C4FE7E0"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46C12FB4" w14:textId="77777777" w:rsidR="005C679C" w:rsidRPr="005E106B" w:rsidRDefault="005C679C" w:rsidP="000A4C26">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5C679C" w:rsidRPr="005E106B" w14:paraId="549BF9CB"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207F7443" w14:textId="77777777" w:rsidR="005C679C" w:rsidRPr="005E106B" w:rsidRDefault="005C679C"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the place-value model from left to right: thousands group appears first, then hundreds, tens, ones. Place value animation, kinetic pop-up, smooth easing, top-down to eye-level transition, gentle camera push-in, numbered-step rhythm without visible text, 8 seconds. Preserve quantities exactly and never change the block count after it appears.</w:t>
            </w:r>
          </w:p>
        </w:tc>
      </w:tr>
    </w:tbl>
    <w:p w14:paraId="788154BB" w14:textId="77777777" w:rsidR="005E106B" w:rsidRPr="005E106B" w:rsidRDefault="005E106B" w:rsidP="005C679C">
      <w:pPr>
        <w:rPr>
          <w:rFonts w:ascii="Times New Roman" w:hAnsi="Times New Roman" w:cs="Times New Roman"/>
          <w:b/>
          <w:bCs/>
          <w:color w:val="0B2447"/>
          <w:sz w:val="18"/>
          <w:szCs w:val="18"/>
        </w:rPr>
      </w:pPr>
    </w:p>
    <w:p w14:paraId="267F9AC4" w14:textId="7D211075" w:rsidR="005C679C" w:rsidRPr="005E106B" w:rsidRDefault="005C679C" w:rsidP="005C679C">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Number blocks; Place value animation; Kinetic pop-up; Smooth easing; Push-in camera; Object count lock</w:t>
      </w:r>
    </w:p>
    <w:p w14:paraId="4A213258" w14:textId="149C906F" w:rsidR="00A36525" w:rsidRPr="005E106B" w:rsidRDefault="00000000" w:rsidP="005E106B">
      <w:pPr>
        <w:rPr>
          <w:rFonts w:ascii="Times New Roman" w:hAnsi="Times New Roman" w:cs="Times New Roman"/>
        </w:rPr>
      </w:pPr>
      <w:r w:rsidRPr="005E106B">
        <w:rPr>
          <w:rFonts w:ascii="Times New Roman" w:hAnsi="Times New Roman" w:cs="Times New Roman"/>
        </w:rPr>
        <w:br w:type="page"/>
      </w:r>
    </w:p>
    <w:p w14:paraId="7DC206BA" w14:textId="77777777" w:rsidR="005E106B" w:rsidRPr="005E106B" w:rsidRDefault="005E106B" w:rsidP="005E106B">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VÍ DỤ 03 | TIỂU HỌC - LỚP 5 | Toán</w:t>
      </w:r>
    </w:p>
    <w:p w14:paraId="1788FD37" w14:textId="77777777" w:rsidR="005E106B" w:rsidRPr="005E106B" w:rsidRDefault="005E106B" w:rsidP="005E106B">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Ôn tập phân số</w:t>
      </w:r>
    </w:p>
    <w:p w14:paraId="7D66F354" w14:textId="77777777" w:rsidR="005E106B" w:rsidRPr="005E106B" w:rsidRDefault="005E106B" w:rsidP="005E106B">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Bài 3 Toán 5, bộ Kết nối tri thức.</w:t>
      </w:r>
    </w:p>
    <w:tbl>
      <w:tblPr>
        <w:tblStyle w:val="aff8"/>
        <w:tblW w:w="9432" w:type="dxa"/>
        <w:jc w:val="center"/>
        <w:tblLayout w:type="fixed"/>
        <w:tblLook w:val="0400" w:firstRow="0" w:lastRow="0" w:firstColumn="0" w:lastColumn="0" w:noHBand="0" w:noVBand="1"/>
      </w:tblPr>
      <w:tblGrid>
        <w:gridCol w:w="9432"/>
      </w:tblGrid>
      <w:tr w:rsidR="005E106B" w:rsidRPr="005E106B" w14:paraId="047AC797"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7191E13D"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5E106B" w:rsidRPr="005E106B" w14:paraId="5978BD60"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7547AB04"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minh họa Toán 5 về phân số. Một hình tròn chia thành 8 phần bằng nhau, tô màu đúng 3 phần; một thanh chữ nhật chia thành 6 phần bằng nhau, tô màu đúng 1 phần. Fraction partition, clean educational infographic, flat vector education, symmetric composition, high contrast, no decorative clutter. Không viết phân số trên hình.</w:t>
            </w:r>
          </w:p>
        </w:tc>
      </w:tr>
    </w:tbl>
    <w:p w14:paraId="0805EEB6" w14:textId="77777777" w:rsidR="005E106B" w:rsidRPr="005E106B" w:rsidRDefault="005E106B" w:rsidP="005E106B">
      <w:pPr>
        <w:spacing w:after="20"/>
        <w:rPr>
          <w:rFonts w:ascii="Times New Roman" w:hAnsi="Times New Roman" w:cs="Times New Roman"/>
        </w:rPr>
      </w:pPr>
    </w:p>
    <w:tbl>
      <w:tblPr>
        <w:tblStyle w:val="aff9"/>
        <w:tblW w:w="9432" w:type="dxa"/>
        <w:jc w:val="center"/>
        <w:tblLayout w:type="fixed"/>
        <w:tblLook w:val="0400" w:firstRow="0" w:lastRow="0" w:firstColumn="0" w:lastColumn="0" w:noHBand="0" w:noVBand="1"/>
      </w:tblPr>
      <w:tblGrid>
        <w:gridCol w:w="9432"/>
      </w:tblGrid>
      <w:tr w:rsidR="005E106B" w:rsidRPr="005E106B" w14:paraId="2498A770"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66A35FA2"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5E106B" w:rsidRPr="005E106B" w14:paraId="62566E61"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0F5C4882"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each whole being partitioned into equal parts, then selected parts fill with color. Fraction partition, line-draw reveal, smooth easing, macro close-up, concept-to-example transition, 8 seconds. Equal partitions must remain geometrically exact. No labels or equations until the teacher adds them later.</w:t>
            </w:r>
          </w:p>
        </w:tc>
      </w:tr>
    </w:tbl>
    <w:p w14:paraId="28D56032" w14:textId="77777777" w:rsidR="005E106B" w:rsidRPr="005E106B" w:rsidRDefault="005E106B" w:rsidP="005E106B">
      <w:pPr>
        <w:spacing w:after="20"/>
        <w:rPr>
          <w:rFonts w:ascii="Times New Roman" w:hAnsi="Times New Roman" w:cs="Times New Roman"/>
        </w:rPr>
      </w:pPr>
    </w:p>
    <w:tbl>
      <w:tblPr>
        <w:tblStyle w:val="affa"/>
        <w:tblW w:w="10368" w:type="dxa"/>
        <w:jc w:val="center"/>
        <w:tblLayout w:type="fixed"/>
        <w:tblLook w:val="0400" w:firstRow="0" w:lastRow="0" w:firstColumn="0" w:lastColumn="0" w:noHBand="0" w:noVBand="1"/>
      </w:tblPr>
      <w:tblGrid>
        <w:gridCol w:w="10368"/>
      </w:tblGrid>
      <w:tr w:rsidR="005E106B" w:rsidRPr="005E106B" w14:paraId="2E288D31" w14:textId="77777777" w:rsidTr="000A4C26">
        <w:trPr>
          <w:jc w:val="center"/>
        </w:trPr>
        <w:tc>
          <w:tcPr>
            <w:tcW w:w="10368" w:type="dxa"/>
            <w:shd w:val="clear" w:color="auto" w:fill="F3F4F6"/>
            <w:tcMar>
              <w:top w:w="80" w:type="dxa"/>
              <w:bottom w:w="80" w:type="dxa"/>
            </w:tcMar>
          </w:tcPr>
          <w:p w14:paraId="1CD839A7"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Fraction partition; Line-draw reveal; Concept-to-example transition; Geometry accuracy; Macro close-up.</w:t>
            </w:r>
          </w:p>
        </w:tc>
      </w:tr>
    </w:tbl>
    <w:p w14:paraId="2B56A8B3" w14:textId="77777777" w:rsidR="006D4076" w:rsidRDefault="006D4076" w:rsidP="005E106B">
      <w:pPr>
        <w:rPr>
          <w:rFonts w:ascii="Times New Roman" w:hAnsi="Times New Roman" w:cs="Times New Roman"/>
          <w:b/>
          <w:bCs/>
          <w:color w:val="0F6F8F"/>
          <w:sz w:val="27"/>
          <w:szCs w:val="27"/>
        </w:rPr>
      </w:pPr>
    </w:p>
    <w:p w14:paraId="57570CB7" w14:textId="47733F78" w:rsidR="00A36525" w:rsidRPr="005E106B" w:rsidRDefault="00000000" w:rsidP="005E106B">
      <w:pPr>
        <w:rPr>
          <w:rFonts w:ascii="Times New Roman" w:hAnsi="Times New Roman" w:cs="Times New Roman"/>
        </w:rPr>
      </w:pPr>
      <w:r w:rsidRPr="005E106B">
        <w:rPr>
          <w:rFonts w:ascii="Times New Roman" w:hAnsi="Times New Roman" w:cs="Times New Roman"/>
          <w:b/>
          <w:bCs/>
          <w:color w:val="0F6F8F"/>
          <w:sz w:val="27"/>
          <w:szCs w:val="27"/>
        </w:rPr>
        <w:t>VÍ DỤ 04 | TIỂU HỌC - LỚP 4 | Khoa học</w:t>
      </w:r>
    </w:p>
    <w:p w14:paraId="418F9C53" w14:textId="77777777" w:rsidR="00A36525" w:rsidRPr="005E106B" w:rsidRDefault="00000000">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Sự chuyển thể của nước và vòng tuần hoàn của nước trong tự nhiên</w:t>
      </w:r>
    </w:p>
    <w:p w14:paraId="3D6CFFCF" w14:textId="77777777" w:rsidR="00A36525" w:rsidRPr="005E106B" w:rsidRDefault="00000000">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Bài 2 Khoa học 4, bộ Kết nối tri thức: bay hơi, ngưng tụ, mưa và nước trở về sông, hồ, biển.</w:t>
      </w:r>
    </w:p>
    <w:tbl>
      <w:tblPr>
        <w:tblStyle w:val="affb"/>
        <w:tblW w:w="9432" w:type="dxa"/>
        <w:jc w:val="center"/>
        <w:tblLayout w:type="fixed"/>
        <w:tblLook w:val="0400" w:firstRow="0" w:lastRow="0" w:firstColumn="0" w:lastColumn="0" w:noHBand="0" w:noVBand="1"/>
      </w:tblPr>
      <w:tblGrid>
        <w:gridCol w:w="9432"/>
      </w:tblGrid>
      <w:tr w:rsidR="00A36525" w:rsidRPr="005E106B" w14:paraId="6E8866FA"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199E7202"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A36525" w:rsidRPr="005E106B" w14:paraId="10508A7B"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01E38421"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mô hình giáo dục 3D 16:9 về vòng tuần hoàn của nước trong tự nhiên. Có biển, mặt trời, mây, núi, sông và mưa. Thể hiện bằng hình ảnh rõ đường đi của nước từ mặt nước lên không khí, ngưng tụ thành mây, rơi xuống thành mưa và chảy về sông biển. Educational cinematic, miniature learning world, water material, cloud formation, clean scientific visualization. Không chèn chữ.</w:t>
            </w:r>
          </w:p>
        </w:tc>
      </w:tr>
    </w:tbl>
    <w:p w14:paraId="7CDD55C4" w14:textId="77777777" w:rsidR="00A36525" w:rsidRPr="005E106B" w:rsidRDefault="00A36525">
      <w:pPr>
        <w:spacing w:after="20"/>
        <w:rPr>
          <w:rFonts w:ascii="Times New Roman" w:hAnsi="Times New Roman" w:cs="Times New Roman"/>
        </w:rPr>
      </w:pPr>
    </w:p>
    <w:tbl>
      <w:tblPr>
        <w:tblStyle w:val="affc"/>
        <w:tblW w:w="9432" w:type="dxa"/>
        <w:jc w:val="center"/>
        <w:tblLayout w:type="fixed"/>
        <w:tblLook w:val="0400" w:firstRow="0" w:lastRow="0" w:firstColumn="0" w:lastColumn="0" w:noHBand="0" w:noVBand="1"/>
      </w:tblPr>
      <w:tblGrid>
        <w:gridCol w:w="9432"/>
      </w:tblGrid>
      <w:tr w:rsidR="00A36525" w:rsidRPr="005E106B" w14:paraId="208E02AC"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5230432D"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A36525" w:rsidRPr="005E106B" w14:paraId="132F5523"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0309347D"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the exact scene as a continuous cycle: sunlight warms the sea, water vapor rises, clouds form, droplets grow and rain falls, runoff returns to rivers and sea. Water cycle simulation, fluid simulation, cloud formation, rainfall cycle, circular cycle animation, slow orbit camera, gentle time-lapse, 12 seconds. Scientific accuracy lock, no extra weather events.</w:t>
            </w:r>
          </w:p>
        </w:tc>
      </w:tr>
    </w:tbl>
    <w:p w14:paraId="19E1DC43" w14:textId="77777777" w:rsidR="00A36525" w:rsidRPr="005E106B" w:rsidRDefault="00A36525">
      <w:pPr>
        <w:spacing w:after="20"/>
        <w:rPr>
          <w:rFonts w:ascii="Times New Roman" w:hAnsi="Times New Roman" w:cs="Times New Roman"/>
        </w:rPr>
      </w:pPr>
    </w:p>
    <w:tbl>
      <w:tblPr>
        <w:tblStyle w:val="affd"/>
        <w:tblW w:w="10368" w:type="dxa"/>
        <w:jc w:val="center"/>
        <w:tblLayout w:type="fixed"/>
        <w:tblLook w:val="0400" w:firstRow="0" w:lastRow="0" w:firstColumn="0" w:lastColumn="0" w:noHBand="0" w:noVBand="1"/>
      </w:tblPr>
      <w:tblGrid>
        <w:gridCol w:w="10368"/>
      </w:tblGrid>
      <w:tr w:rsidR="00A36525" w:rsidRPr="005E106B" w14:paraId="0A58106B" w14:textId="77777777">
        <w:trPr>
          <w:jc w:val="center"/>
        </w:trPr>
        <w:tc>
          <w:tcPr>
            <w:tcW w:w="10368" w:type="dxa"/>
            <w:shd w:val="clear" w:color="auto" w:fill="F3F4F6"/>
            <w:tcMar>
              <w:top w:w="80" w:type="dxa"/>
              <w:bottom w:w="80" w:type="dxa"/>
            </w:tcMar>
          </w:tcPr>
          <w:p w14:paraId="08CBB7D5" w14:textId="77777777" w:rsidR="00A36525" w:rsidRPr="005E106B" w:rsidRDefault="00000000">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Water cycle simulation; Fluid simulation; Cloud formation; Rainfall cycle; Circular cycle animation; Scientific accuracy lock.</w:t>
            </w:r>
          </w:p>
        </w:tc>
      </w:tr>
    </w:tbl>
    <w:p w14:paraId="6F7A8886"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593E7BBD" w14:textId="77777777" w:rsidR="005E106B" w:rsidRPr="005E106B" w:rsidRDefault="005E106B" w:rsidP="005E106B">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VÍ DỤ 05 | THCS - LỚP 6 | Tin học</w:t>
      </w:r>
    </w:p>
    <w:p w14:paraId="4D1DD7E7" w14:textId="77777777" w:rsidR="005E106B" w:rsidRPr="005E106B" w:rsidRDefault="005E106B" w:rsidP="005E106B">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Bài 1. Thông tin và dữ liệu</w:t>
      </w:r>
    </w:p>
    <w:p w14:paraId="0CF09562" w14:textId="77777777" w:rsidR="005E106B" w:rsidRPr="005E106B" w:rsidRDefault="005E106B" w:rsidP="005E106B">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Tin học 6, bộ Kết nối tri thức. Trọng tâm: phân biệt thông tin, dữ liệu và vật mang tin; thấy vai trò của thông tin.</w:t>
      </w:r>
    </w:p>
    <w:tbl>
      <w:tblPr>
        <w:tblStyle w:val="affe"/>
        <w:tblW w:w="9432" w:type="dxa"/>
        <w:jc w:val="center"/>
        <w:tblLayout w:type="fixed"/>
        <w:tblLook w:val="0400" w:firstRow="0" w:lastRow="0" w:firstColumn="0" w:lastColumn="0" w:noHBand="0" w:noVBand="1"/>
      </w:tblPr>
      <w:tblGrid>
        <w:gridCol w:w="9432"/>
      </w:tblGrid>
      <w:tr w:rsidR="005E106B" w:rsidRPr="005E106B" w14:paraId="776F7B5D"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049F89A0"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5E106B" w:rsidRPr="005E106B" w14:paraId="4D059F12"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0ADCA07D"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cảnh học Tin học lớp 6, 16:9. Một học sinh quan sát cùng lúc: màn hình máy tính có biểu tượng thời tiết, quyển sách, loa phát âm thanh và biển báo giao thông. Tập trung vào việc các vật mang tin cung cấp dữ liệu để người học nhận được thông tin. Realistic classroom photography, clean infographic overlay, large clear objects, no readable text, no brand logos.</w:t>
            </w:r>
          </w:p>
        </w:tc>
      </w:tr>
    </w:tbl>
    <w:p w14:paraId="6BB45033" w14:textId="77777777" w:rsidR="005E106B" w:rsidRPr="005E106B" w:rsidRDefault="005E106B" w:rsidP="005E106B">
      <w:pPr>
        <w:spacing w:after="20"/>
        <w:rPr>
          <w:rFonts w:ascii="Times New Roman" w:hAnsi="Times New Roman" w:cs="Times New Roman"/>
        </w:rPr>
      </w:pPr>
    </w:p>
    <w:tbl>
      <w:tblPr>
        <w:tblStyle w:val="afff"/>
        <w:tblW w:w="9432" w:type="dxa"/>
        <w:jc w:val="center"/>
        <w:tblLayout w:type="fixed"/>
        <w:tblLook w:val="0400" w:firstRow="0" w:lastRow="0" w:firstColumn="0" w:lastColumn="0" w:noHBand="0" w:noVBand="1"/>
      </w:tblPr>
      <w:tblGrid>
        <w:gridCol w:w="9432"/>
      </w:tblGrid>
      <w:tr w:rsidR="005E106B" w:rsidRPr="005E106B" w14:paraId="606709E8"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7F75AC7C"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5E106B" w:rsidRPr="005E106B" w14:paraId="064BAEB7"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6BF3E2AB"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a simple information path: camera focuses on each carrier, visual data particles move toward a neutral 'brain/understanding' icon, then connect into one clear information concept. Data packet flow, input-process-output, animated labels replaced by icons only, callout lines, smooth camera pan, concept-to-example transition, 10 seconds. No technical content beyond the source concept.</w:t>
            </w:r>
          </w:p>
        </w:tc>
      </w:tr>
    </w:tbl>
    <w:p w14:paraId="207A47DF" w14:textId="77777777" w:rsidR="005E106B" w:rsidRPr="005E106B" w:rsidRDefault="005E106B" w:rsidP="005E106B">
      <w:pPr>
        <w:spacing w:after="20"/>
        <w:rPr>
          <w:rFonts w:ascii="Times New Roman" w:hAnsi="Times New Roman" w:cs="Times New Roman"/>
        </w:rPr>
      </w:pPr>
    </w:p>
    <w:tbl>
      <w:tblPr>
        <w:tblStyle w:val="afff0"/>
        <w:tblW w:w="10368" w:type="dxa"/>
        <w:jc w:val="center"/>
        <w:tblLayout w:type="fixed"/>
        <w:tblLook w:val="0400" w:firstRow="0" w:lastRow="0" w:firstColumn="0" w:lastColumn="0" w:noHBand="0" w:noVBand="1"/>
      </w:tblPr>
      <w:tblGrid>
        <w:gridCol w:w="10368"/>
      </w:tblGrid>
      <w:tr w:rsidR="005E106B" w:rsidRPr="005E106B" w14:paraId="166D27CC" w14:textId="77777777" w:rsidTr="000A4C26">
        <w:trPr>
          <w:jc w:val="center"/>
        </w:trPr>
        <w:tc>
          <w:tcPr>
            <w:tcW w:w="10368" w:type="dxa"/>
            <w:shd w:val="clear" w:color="auto" w:fill="F3F4F6"/>
            <w:tcMar>
              <w:top w:w="80" w:type="dxa"/>
              <w:bottom w:w="80" w:type="dxa"/>
            </w:tcMar>
          </w:tcPr>
          <w:p w14:paraId="0E2401FE"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Data packet flow; Input-process-output; Callout lines; Smooth camera pan; Concept-to-example transition; Terminology lock.</w:t>
            </w:r>
          </w:p>
        </w:tc>
      </w:tr>
    </w:tbl>
    <w:p w14:paraId="09B031CD" w14:textId="77777777" w:rsidR="006D4076" w:rsidRDefault="006D4076">
      <w:pPr>
        <w:spacing w:before="80" w:after="40" w:line="259" w:lineRule="auto"/>
        <w:rPr>
          <w:rFonts w:ascii="Times New Roman" w:hAnsi="Times New Roman" w:cs="Times New Roman"/>
          <w:b/>
          <w:bCs/>
          <w:color w:val="0F6F8F"/>
          <w:sz w:val="27"/>
          <w:szCs w:val="27"/>
        </w:rPr>
      </w:pPr>
    </w:p>
    <w:p w14:paraId="64BEBD92" w14:textId="0EB32572" w:rsidR="00A36525" w:rsidRPr="005E106B" w:rsidRDefault="00000000">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t>VÍ DỤ 06 | THCS - LỚP 6 | Lịch sử và Địa lí</w:t>
      </w:r>
    </w:p>
    <w:p w14:paraId="047B71E5" w14:textId="77777777" w:rsidR="00A36525" w:rsidRPr="005E106B" w:rsidRDefault="00000000">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Bài 12. Núi lửa và động đất</w:t>
      </w:r>
    </w:p>
    <w:p w14:paraId="0ECD083B" w14:textId="77777777" w:rsidR="00A36525" w:rsidRPr="005E106B" w:rsidRDefault="00000000">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Địa lí 6, bộ Kết nối tri thức, Chương 3 về cấu tạo Trái Đất và vỏ Trái Đất.</w:t>
      </w:r>
    </w:p>
    <w:tbl>
      <w:tblPr>
        <w:tblStyle w:val="afff1"/>
        <w:tblW w:w="9432" w:type="dxa"/>
        <w:jc w:val="center"/>
        <w:tblLayout w:type="fixed"/>
        <w:tblLook w:val="0400" w:firstRow="0" w:lastRow="0" w:firstColumn="0" w:lastColumn="0" w:noHBand="0" w:noVBand="1"/>
      </w:tblPr>
      <w:tblGrid>
        <w:gridCol w:w="9432"/>
      </w:tblGrid>
      <w:tr w:rsidR="00A36525" w:rsidRPr="005E106B" w14:paraId="19CF8CEA"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6AC16F16"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A36525" w:rsidRPr="005E106B" w14:paraId="079187D0"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4A5DB264"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mô hình 3D khoa học 16:9 của một khu vực có núi lửa và đứt gãy kiến tạo. Cắt lớp địa hình để thấy magma bên dưới, đường đứt gãy và các lớp đá. Volcano cutaway, geological strata reveal, tectonic fault reveal, earth cross-section, scientific visualization, realistic terrain, no disaster sensationalism, no text.</w:t>
            </w:r>
          </w:p>
        </w:tc>
      </w:tr>
    </w:tbl>
    <w:p w14:paraId="7513F619" w14:textId="77777777" w:rsidR="00A36525" w:rsidRPr="005E106B" w:rsidRDefault="00A36525">
      <w:pPr>
        <w:spacing w:after="20"/>
        <w:rPr>
          <w:rFonts w:ascii="Times New Roman" w:hAnsi="Times New Roman" w:cs="Times New Roman"/>
        </w:rPr>
      </w:pPr>
    </w:p>
    <w:tbl>
      <w:tblPr>
        <w:tblStyle w:val="afff2"/>
        <w:tblW w:w="9432" w:type="dxa"/>
        <w:jc w:val="center"/>
        <w:tblLayout w:type="fixed"/>
        <w:tblLook w:val="0400" w:firstRow="0" w:lastRow="0" w:firstColumn="0" w:lastColumn="0" w:noHBand="0" w:noVBand="1"/>
      </w:tblPr>
      <w:tblGrid>
        <w:gridCol w:w="9432"/>
      </w:tblGrid>
      <w:tr w:rsidR="00A36525" w:rsidRPr="005E106B" w14:paraId="1FFF4933"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19D51E7C"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A36525" w:rsidRPr="005E106B" w14:paraId="086E432A"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1FA7EE50"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in two phases: first magma rises and volcano erupts in a controlled scientific simulation; second, the view shifts to a fault where seismic waves radiate outward. Volcanic eruption simulation, earthquake wave simulation, tectonic fault reveal, seismic wave propagation, terrain flyover, slow dolly in, 12 seconds. Keep the process educational and physically coherent.</w:t>
            </w:r>
          </w:p>
        </w:tc>
      </w:tr>
    </w:tbl>
    <w:p w14:paraId="09135C68" w14:textId="77777777" w:rsidR="00A36525" w:rsidRPr="005E106B" w:rsidRDefault="00A36525">
      <w:pPr>
        <w:spacing w:after="20"/>
        <w:rPr>
          <w:rFonts w:ascii="Times New Roman" w:hAnsi="Times New Roman" w:cs="Times New Roman"/>
        </w:rPr>
      </w:pPr>
    </w:p>
    <w:tbl>
      <w:tblPr>
        <w:tblStyle w:val="afff3"/>
        <w:tblW w:w="10368" w:type="dxa"/>
        <w:jc w:val="center"/>
        <w:tblLayout w:type="fixed"/>
        <w:tblLook w:val="0400" w:firstRow="0" w:lastRow="0" w:firstColumn="0" w:lastColumn="0" w:noHBand="0" w:noVBand="1"/>
      </w:tblPr>
      <w:tblGrid>
        <w:gridCol w:w="10368"/>
      </w:tblGrid>
      <w:tr w:rsidR="00A36525" w:rsidRPr="005E106B" w14:paraId="360D79C1" w14:textId="77777777">
        <w:trPr>
          <w:jc w:val="center"/>
        </w:trPr>
        <w:tc>
          <w:tcPr>
            <w:tcW w:w="10368" w:type="dxa"/>
            <w:shd w:val="clear" w:color="auto" w:fill="F3F4F6"/>
            <w:tcMar>
              <w:top w:w="80" w:type="dxa"/>
              <w:bottom w:w="80" w:type="dxa"/>
            </w:tcMar>
          </w:tcPr>
          <w:p w14:paraId="46CCB375" w14:textId="77777777" w:rsidR="00A36525" w:rsidRPr="005E106B" w:rsidRDefault="00000000">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Volcano cutaway; Volcanic eruption simulation; Earthquake wave simulation; Seismic wave propagation; Terrain flyover.</w:t>
            </w:r>
          </w:p>
        </w:tc>
      </w:tr>
    </w:tbl>
    <w:p w14:paraId="3E04AA52"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50209C94" w14:textId="77777777" w:rsidR="005E106B" w:rsidRPr="005E106B" w:rsidRDefault="005E106B" w:rsidP="005E106B">
      <w:pPr>
        <w:rPr>
          <w:rFonts w:ascii="Times New Roman" w:hAnsi="Times New Roman" w:cs="Times New Roman"/>
        </w:rPr>
      </w:pPr>
      <w:r w:rsidRPr="005E106B">
        <w:rPr>
          <w:rFonts w:ascii="Times New Roman" w:hAnsi="Times New Roman" w:cs="Times New Roman"/>
          <w:b/>
          <w:bCs/>
          <w:color w:val="0F6F8F"/>
          <w:sz w:val="27"/>
          <w:szCs w:val="27"/>
        </w:rPr>
        <w:lastRenderedPageBreak/>
        <w:t>VÍ DỤ 07 | THCS - LỚP 7 | Khoa học tự nhiên</w:t>
      </w:r>
    </w:p>
    <w:p w14:paraId="0E23AF90" w14:textId="77777777" w:rsidR="005E106B" w:rsidRPr="005E106B" w:rsidRDefault="005E106B" w:rsidP="005E106B">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Bài 22. Quang hợp ở thực vật</w:t>
      </w:r>
    </w:p>
    <w:p w14:paraId="0A12D9F8" w14:textId="77777777" w:rsidR="005E106B" w:rsidRPr="005E106B" w:rsidRDefault="005E106B" w:rsidP="005E106B">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KHTN 7, bộ Kết nối tri thức. Thể hiện lá là cơ quan quang hợp chủ yếu, ánh sáng, nước, carbon dioxide và oxygen.</w:t>
      </w:r>
    </w:p>
    <w:tbl>
      <w:tblPr>
        <w:tblStyle w:val="afff4"/>
        <w:tblW w:w="9432" w:type="dxa"/>
        <w:jc w:val="center"/>
        <w:tblLayout w:type="fixed"/>
        <w:tblLook w:val="0400" w:firstRow="0" w:lastRow="0" w:firstColumn="0" w:lastColumn="0" w:noHBand="0" w:noVBand="1"/>
      </w:tblPr>
      <w:tblGrid>
        <w:gridCol w:w="9432"/>
      </w:tblGrid>
      <w:tr w:rsidR="005E106B" w:rsidRPr="005E106B" w14:paraId="1BD8EAAE"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1040AA7B"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5E106B" w:rsidRPr="005E106B" w14:paraId="5516F28D"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6BAFDF50"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mô phỏng sinh học 16:9: một cây xanh, phóng to lát cắt lá và lục lạp. Ánh sáng chiếu vào lá; nước đi từ rễ lên lá; khí carbon dioxide đi vào lá; oxygen đi ra. Scientific visualization, plant vascular flow, cell organelle zoom, transparent cutaway, color-coded scientific arrows without text, clean educational background.</w:t>
            </w:r>
          </w:p>
        </w:tc>
      </w:tr>
    </w:tbl>
    <w:p w14:paraId="6C63FA0A" w14:textId="77777777" w:rsidR="005E106B" w:rsidRPr="005E106B" w:rsidRDefault="005E106B" w:rsidP="005E106B">
      <w:pPr>
        <w:spacing w:after="20"/>
        <w:rPr>
          <w:rFonts w:ascii="Times New Roman" w:hAnsi="Times New Roman" w:cs="Times New Roman"/>
        </w:rPr>
      </w:pPr>
    </w:p>
    <w:tbl>
      <w:tblPr>
        <w:tblStyle w:val="afff5"/>
        <w:tblW w:w="9432" w:type="dxa"/>
        <w:jc w:val="center"/>
        <w:tblLayout w:type="fixed"/>
        <w:tblLook w:val="0400" w:firstRow="0" w:lastRow="0" w:firstColumn="0" w:lastColumn="0" w:noHBand="0" w:noVBand="1"/>
      </w:tblPr>
      <w:tblGrid>
        <w:gridCol w:w="9432"/>
      </w:tblGrid>
      <w:tr w:rsidR="005E106B" w:rsidRPr="005E106B" w14:paraId="045407FA"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527C4446"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5E106B" w:rsidRPr="005E106B" w14:paraId="158423DD"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26C2AD6E"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the pathway in sequence: root water absorption, water transport upward, sunlight reaches chloroplasts, carbon dioxide enters leaf, oxygen exits. Photosynthesis pathway, root water absorption, plant vascular flow, stomata opening, organelle fly-through, energy pulse for sunlight, 12 seconds. Scientific accuracy lock. Do not invent extra products or reactions beyond the lesson scope.</w:t>
            </w:r>
          </w:p>
        </w:tc>
      </w:tr>
    </w:tbl>
    <w:p w14:paraId="09609308" w14:textId="77777777" w:rsidR="005E106B" w:rsidRPr="005E106B" w:rsidRDefault="005E106B" w:rsidP="005E106B">
      <w:pPr>
        <w:spacing w:after="20"/>
        <w:rPr>
          <w:rFonts w:ascii="Times New Roman" w:hAnsi="Times New Roman" w:cs="Times New Roman"/>
        </w:rPr>
      </w:pPr>
    </w:p>
    <w:tbl>
      <w:tblPr>
        <w:tblStyle w:val="afff6"/>
        <w:tblW w:w="10368" w:type="dxa"/>
        <w:jc w:val="center"/>
        <w:tblLayout w:type="fixed"/>
        <w:tblLook w:val="0400" w:firstRow="0" w:lastRow="0" w:firstColumn="0" w:lastColumn="0" w:noHBand="0" w:noVBand="1"/>
      </w:tblPr>
      <w:tblGrid>
        <w:gridCol w:w="10368"/>
      </w:tblGrid>
      <w:tr w:rsidR="005E106B" w:rsidRPr="005E106B" w14:paraId="53C39000" w14:textId="77777777" w:rsidTr="000A4C26">
        <w:trPr>
          <w:jc w:val="center"/>
        </w:trPr>
        <w:tc>
          <w:tcPr>
            <w:tcW w:w="10368" w:type="dxa"/>
            <w:shd w:val="clear" w:color="auto" w:fill="F3F4F6"/>
            <w:tcMar>
              <w:top w:w="80" w:type="dxa"/>
              <w:bottom w:w="80" w:type="dxa"/>
            </w:tcMar>
          </w:tcPr>
          <w:p w14:paraId="58F540CB"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Photosynthesis pathway; Root water absorption; Plant vascular flow; Stomata opening; Organelle fly-through; Scientific accuracy lock.</w:t>
            </w:r>
          </w:p>
        </w:tc>
      </w:tr>
    </w:tbl>
    <w:p w14:paraId="3F810F10" w14:textId="77777777" w:rsidR="006D4076" w:rsidRDefault="006D4076" w:rsidP="005E106B">
      <w:pPr>
        <w:spacing w:before="80" w:after="40" w:line="259" w:lineRule="auto"/>
        <w:rPr>
          <w:rFonts w:ascii="Times New Roman" w:hAnsi="Times New Roman" w:cs="Times New Roman"/>
          <w:b/>
          <w:bCs/>
          <w:color w:val="0F6F8F"/>
          <w:sz w:val="27"/>
          <w:szCs w:val="27"/>
        </w:rPr>
      </w:pPr>
    </w:p>
    <w:p w14:paraId="10782B31" w14:textId="679E5072" w:rsidR="005E106B" w:rsidRPr="005E106B" w:rsidRDefault="005E106B" w:rsidP="005E106B">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t>VÍ DỤ 08 | THCS - LỚP 8 | Khoa học tự nhiên</w:t>
      </w:r>
    </w:p>
    <w:p w14:paraId="6D1DAC72" w14:textId="77777777" w:rsidR="005E106B" w:rsidRPr="005E106B" w:rsidRDefault="005E106B" w:rsidP="005E106B">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Bài 15. Áp suất trên một bề mặt</w:t>
      </w:r>
    </w:p>
    <w:p w14:paraId="266D93B7" w14:textId="77777777" w:rsidR="005E106B" w:rsidRPr="005E106B" w:rsidRDefault="005E106B" w:rsidP="005E106B">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KHTN 8, bộ Kết nối tri thức. Trọng tâm: áp lực, áp suất và tác dụng của việc tăng hoặc giảm diện tích bị ép.</w:t>
      </w:r>
    </w:p>
    <w:tbl>
      <w:tblPr>
        <w:tblStyle w:val="afff7"/>
        <w:tblW w:w="9432" w:type="dxa"/>
        <w:jc w:val="center"/>
        <w:tblLayout w:type="fixed"/>
        <w:tblLook w:val="0400" w:firstRow="0" w:lastRow="0" w:firstColumn="0" w:lastColumn="0" w:noHBand="0" w:noVBand="1"/>
      </w:tblPr>
      <w:tblGrid>
        <w:gridCol w:w="9432"/>
      </w:tblGrid>
      <w:tr w:rsidR="005E106B" w:rsidRPr="005E106B" w14:paraId="30F5FCBD"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54C8A886"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5E106B" w:rsidRPr="005E106B" w14:paraId="2502A13A"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67EDB341"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mô hình trực quan 16:9 so sánh cùng một vật nặng đặt trên hai bề mặt tiếp xúc khác nhau: một mặt rộng và một mặt hẹp. Bên dưới là lớp cát hoặc xốp để thấy mức lún khác nhau. Force vector animation style, pressure field visualization, split-screen educational, clean laboratory setup, no formula text.</w:t>
            </w:r>
          </w:p>
        </w:tc>
      </w:tr>
    </w:tbl>
    <w:p w14:paraId="70EFF506" w14:textId="77777777" w:rsidR="005E106B" w:rsidRPr="005E106B" w:rsidRDefault="005E106B" w:rsidP="005E106B">
      <w:pPr>
        <w:spacing w:after="20"/>
        <w:rPr>
          <w:rFonts w:ascii="Times New Roman" w:hAnsi="Times New Roman" w:cs="Times New Roman"/>
        </w:rPr>
      </w:pPr>
    </w:p>
    <w:tbl>
      <w:tblPr>
        <w:tblStyle w:val="afff8"/>
        <w:tblW w:w="9432" w:type="dxa"/>
        <w:jc w:val="center"/>
        <w:tblLayout w:type="fixed"/>
        <w:tblLook w:val="0400" w:firstRow="0" w:lastRow="0" w:firstColumn="0" w:lastColumn="0" w:noHBand="0" w:noVBand="1"/>
      </w:tblPr>
      <w:tblGrid>
        <w:gridCol w:w="9432"/>
      </w:tblGrid>
      <w:tr w:rsidR="005E106B" w:rsidRPr="005E106B" w14:paraId="1EA88B85"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4097E7E8"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5E106B" w:rsidRPr="005E106B" w14:paraId="075255B8"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42FD37CC"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both cases simultaneously: identical downward force vectors appear, then the narrow contact area sinks deeper while the wider area sinks less. Pressure field visualization, force vector animation, comparison split-screen, slow motion, static lock-off shot, 8 seconds. Keep mass and force identical in both cases; only contact area changes.</w:t>
            </w:r>
          </w:p>
        </w:tc>
      </w:tr>
    </w:tbl>
    <w:p w14:paraId="7CAF27B1" w14:textId="77777777" w:rsidR="005E106B" w:rsidRPr="005E106B" w:rsidRDefault="005E106B" w:rsidP="005E106B">
      <w:pPr>
        <w:spacing w:after="20"/>
        <w:rPr>
          <w:rFonts w:ascii="Times New Roman" w:hAnsi="Times New Roman" w:cs="Times New Roman"/>
        </w:rPr>
      </w:pPr>
    </w:p>
    <w:tbl>
      <w:tblPr>
        <w:tblStyle w:val="afff9"/>
        <w:tblW w:w="10368" w:type="dxa"/>
        <w:jc w:val="center"/>
        <w:tblLayout w:type="fixed"/>
        <w:tblLook w:val="0400" w:firstRow="0" w:lastRow="0" w:firstColumn="0" w:lastColumn="0" w:noHBand="0" w:noVBand="1"/>
      </w:tblPr>
      <w:tblGrid>
        <w:gridCol w:w="10368"/>
      </w:tblGrid>
      <w:tr w:rsidR="005E106B" w:rsidRPr="005E106B" w14:paraId="22F007C9" w14:textId="77777777" w:rsidTr="000A4C26">
        <w:trPr>
          <w:jc w:val="center"/>
        </w:trPr>
        <w:tc>
          <w:tcPr>
            <w:tcW w:w="10368" w:type="dxa"/>
            <w:shd w:val="clear" w:color="auto" w:fill="F3F4F6"/>
            <w:tcMar>
              <w:top w:w="80" w:type="dxa"/>
              <w:bottom w:w="80" w:type="dxa"/>
            </w:tcMar>
          </w:tcPr>
          <w:p w14:paraId="6692A5D0"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Pressure field visualization; Force vector animation; Comparison split-screen; Static lock-off; Scientific accuracy lock.</w:t>
            </w:r>
          </w:p>
        </w:tc>
      </w:tr>
    </w:tbl>
    <w:p w14:paraId="6D678115" w14:textId="77777777" w:rsidR="005E106B" w:rsidRPr="005E106B" w:rsidRDefault="005E106B" w:rsidP="005E106B">
      <w:pPr>
        <w:rPr>
          <w:rFonts w:ascii="Times New Roman" w:hAnsi="Times New Roman" w:cs="Times New Roman"/>
        </w:rPr>
      </w:pPr>
      <w:r w:rsidRPr="005E106B">
        <w:rPr>
          <w:rFonts w:ascii="Times New Roman" w:hAnsi="Times New Roman" w:cs="Times New Roman"/>
        </w:rPr>
        <w:br w:type="page"/>
      </w:r>
    </w:p>
    <w:p w14:paraId="6EF96525" w14:textId="77777777" w:rsidR="005E106B" w:rsidRPr="005E106B" w:rsidRDefault="005E106B" w:rsidP="005E106B">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VÍ DỤ 09 | THCS - LỚP 8 | Ngữ văn</w:t>
      </w:r>
    </w:p>
    <w:p w14:paraId="70AA3C7E" w14:textId="77777777" w:rsidR="005E106B" w:rsidRPr="005E106B" w:rsidRDefault="005E106B" w:rsidP="005E106B">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Lá cờ thêu sáu chữ vàng - Nguyễn Huy Tưởng</w:t>
      </w:r>
    </w:p>
    <w:p w14:paraId="4DDF97F2" w14:textId="77777777" w:rsidR="005E106B" w:rsidRPr="005E106B" w:rsidRDefault="005E106B" w:rsidP="005E106B">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văn bản trong Ngữ văn 8, bộ Kết nối tri thức. Tập trung tái hiện bối cảnh lịch sử và tâm trạng nhân vật, không thay lời văn SGK.</w:t>
      </w:r>
    </w:p>
    <w:tbl>
      <w:tblPr>
        <w:tblStyle w:val="afffa"/>
        <w:tblW w:w="9432" w:type="dxa"/>
        <w:jc w:val="center"/>
        <w:tblLayout w:type="fixed"/>
        <w:tblLook w:val="0400" w:firstRow="0" w:lastRow="0" w:firstColumn="0" w:lastColumn="0" w:noHBand="0" w:noVBand="1"/>
      </w:tblPr>
      <w:tblGrid>
        <w:gridCol w:w="9432"/>
      </w:tblGrid>
      <w:tr w:rsidR="005E106B" w:rsidRPr="005E106B" w14:paraId="2890FC2E"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15D50797"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5E106B" w:rsidRPr="005E106B" w14:paraId="45C5E784"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5D273FC2"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cảnh minh họa lịch sử 16:9 tại bến Bình Than thời Trần. Nhân vật thiếu niên Trần Quốc Toản đứng trên bờ, trang phục thời Trần phù hợp, phía xa là bến sông và không khí hội bàn việc nước. Historical reenactment, period-accurate costume, traditional architecture, character emotion close-up, cinematic reenactment, muted historical color palette. Không chữ, không cờ hiện đại.</w:t>
            </w:r>
          </w:p>
        </w:tc>
      </w:tr>
    </w:tbl>
    <w:p w14:paraId="544F9E53" w14:textId="77777777" w:rsidR="005E106B" w:rsidRPr="005E106B" w:rsidRDefault="005E106B" w:rsidP="005E106B">
      <w:pPr>
        <w:spacing w:after="20"/>
        <w:rPr>
          <w:rFonts w:ascii="Times New Roman" w:hAnsi="Times New Roman" w:cs="Times New Roman"/>
        </w:rPr>
      </w:pPr>
    </w:p>
    <w:tbl>
      <w:tblPr>
        <w:tblStyle w:val="afffb"/>
        <w:tblW w:w="9432" w:type="dxa"/>
        <w:jc w:val="center"/>
        <w:tblLayout w:type="fixed"/>
        <w:tblLook w:val="0400" w:firstRow="0" w:lastRow="0" w:firstColumn="0" w:lastColumn="0" w:noHBand="0" w:noVBand="1"/>
      </w:tblPr>
      <w:tblGrid>
        <w:gridCol w:w="9432"/>
      </w:tblGrid>
      <w:tr w:rsidR="005E106B" w:rsidRPr="005E106B" w14:paraId="120DC1AE"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0D79BB29"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5E106B" w:rsidRPr="005E106B" w14:paraId="0CD0C9C7"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34CBE303"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a restrained literary reenactment: slow dolly in toward the young character, subtle hand tension around an orange, then rack focus to the distant gathering at the river. Historical reenactment, character emotion close-up, slow dolly in, rack focus, narrative montage, ambient river sound, 10 seconds. Do not add dialogue or events not supplied by the lesson source.</w:t>
            </w:r>
          </w:p>
        </w:tc>
      </w:tr>
    </w:tbl>
    <w:p w14:paraId="40D9890C" w14:textId="77777777" w:rsidR="005E106B" w:rsidRPr="005E106B" w:rsidRDefault="005E106B" w:rsidP="005E106B">
      <w:pPr>
        <w:spacing w:after="20"/>
        <w:rPr>
          <w:rFonts w:ascii="Times New Roman" w:hAnsi="Times New Roman" w:cs="Times New Roman"/>
        </w:rPr>
      </w:pPr>
    </w:p>
    <w:tbl>
      <w:tblPr>
        <w:tblStyle w:val="afffc"/>
        <w:tblW w:w="10368" w:type="dxa"/>
        <w:jc w:val="center"/>
        <w:tblLayout w:type="fixed"/>
        <w:tblLook w:val="0400" w:firstRow="0" w:lastRow="0" w:firstColumn="0" w:lastColumn="0" w:noHBand="0" w:noVBand="1"/>
      </w:tblPr>
      <w:tblGrid>
        <w:gridCol w:w="10368"/>
      </w:tblGrid>
      <w:tr w:rsidR="005E106B" w:rsidRPr="005E106B" w14:paraId="55BD6F10" w14:textId="77777777" w:rsidTr="000A4C26">
        <w:trPr>
          <w:jc w:val="center"/>
        </w:trPr>
        <w:tc>
          <w:tcPr>
            <w:tcW w:w="10368" w:type="dxa"/>
            <w:shd w:val="clear" w:color="auto" w:fill="F3F4F6"/>
            <w:tcMar>
              <w:top w:w="80" w:type="dxa"/>
              <w:bottom w:w="80" w:type="dxa"/>
            </w:tcMar>
          </w:tcPr>
          <w:p w14:paraId="746B5C36"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Historical reenactment; Period-accurate costume; Character emotion close-up; Slow dolly in; Rack focus; Narrative montage.</w:t>
            </w:r>
          </w:p>
        </w:tc>
      </w:tr>
    </w:tbl>
    <w:p w14:paraId="09183AD8" w14:textId="77777777" w:rsidR="006D4076" w:rsidRDefault="006D4076">
      <w:pPr>
        <w:spacing w:before="80" w:after="40" w:line="259" w:lineRule="auto"/>
        <w:rPr>
          <w:rFonts w:ascii="Times New Roman" w:hAnsi="Times New Roman" w:cs="Times New Roman"/>
          <w:b/>
          <w:bCs/>
          <w:color w:val="0F6F8F"/>
          <w:sz w:val="27"/>
          <w:szCs w:val="27"/>
        </w:rPr>
      </w:pPr>
    </w:p>
    <w:p w14:paraId="1E56F3F3" w14:textId="552BB6FF" w:rsidR="00A36525" w:rsidRPr="005E106B" w:rsidRDefault="00000000">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t>VÍ DỤ 10 | THPT - LỚP 10 | Hóa học</w:t>
      </w:r>
    </w:p>
    <w:p w14:paraId="08D985A6" w14:textId="77777777" w:rsidR="00A36525" w:rsidRPr="005E106B" w:rsidRDefault="00000000">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Bài 1. Thành phần của nguyên tử</w:t>
      </w:r>
    </w:p>
    <w:p w14:paraId="1BE8F903" w14:textId="77777777" w:rsidR="00A36525" w:rsidRPr="005E106B" w:rsidRDefault="00000000">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Hóa học 10, bộ Kết nối tri thức: nguyên tử gồm hạt nhân và lớp vỏ; proton, neutron, electron.</w:t>
      </w:r>
    </w:p>
    <w:tbl>
      <w:tblPr>
        <w:tblStyle w:val="afffd"/>
        <w:tblW w:w="9432" w:type="dxa"/>
        <w:jc w:val="center"/>
        <w:tblLayout w:type="fixed"/>
        <w:tblLook w:val="0400" w:firstRow="0" w:lastRow="0" w:firstColumn="0" w:lastColumn="0" w:noHBand="0" w:noVBand="1"/>
      </w:tblPr>
      <w:tblGrid>
        <w:gridCol w:w="9432"/>
      </w:tblGrid>
      <w:tr w:rsidR="00A36525" w:rsidRPr="005E106B" w14:paraId="18138463"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53A5BB69"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A36525" w:rsidRPr="005E106B" w14:paraId="5826B39B"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3FCA8A41"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mô hình khoa học 3D 16:9 minh họa nguyên tử theo kiểu giáo dục: hạt nhân ở trung tâm gồm proton và neutron, vùng electron ở bên ngoài. Scientific visualization, atom model visualization, transparent layers, color-coded particles, high contrast laboratory neutral lighting, no element-specific electron count, no text labels.</w:t>
            </w:r>
          </w:p>
        </w:tc>
      </w:tr>
    </w:tbl>
    <w:p w14:paraId="5FC532E6" w14:textId="77777777" w:rsidR="00A36525" w:rsidRPr="005E106B" w:rsidRDefault="00A36525">
      <w:pPr>
        <w:spacing w:after="20"/>
        <w:rPr>
          <w:rFonts w:ascii="Times New Roman" w:hAnsi="Times New Roman" w:cs="Times New Roman"/>
        </w:rPr>
      </w:pPr>
    </w:p>
    <w:tbl>
      <w:tblPr>
        <w:tblStyle w:val="afffe"/>
        <w:tblW w:w="9432" w:type="dxa"/>
        <w:jc w:val="center"/>
        <w:tblLayout w:type="fixed"/>
        <w:tblLook w:val="0400" w:firstRow="0" w:lastRow="0" w:firstColumn="0" w:lastColumn="0" w:noHBand="0" w:noVBand="1"/>
      </w:tblPr>
      <w:tblGrid>
        <w:gridCol w:w="9432"/>
      </w:tblGrid>
      <w:tr w:rsidR="00A36525" w:rsidRPr="005E106B" w14:paraId="192D0B0D"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2B3E897B"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A36525" w:rsidRPr="005E106B" w14:paraId="5B1672B1"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700DC39E"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a scale-aware conceptual zoom: start from a small material sample, zoom toward one atom, reveal nucleus and electron region, then isolate proton, neutron and electron as three particle types. Atom model visualization, macro push-in, cross-section reveal, particle orbit motion, smooth easing, 10 seconds. Keep this conceptual, not a claim that electrons move in fixed planetary orbits.</w:t>
            </w:r>
          </w:p>
        </w:tc>
      </w:tr>
    </w:tbl>
    <w:p w14:paraId="073AD888" w14:textId="77777777" w:rsidR="00A36525" w:rsidRPr="005E106B" w:rsidRDefault="00A36525">
      <w:pPr>
        <w:spacing w:after="20"/>
        <w:rPr>
          <w:rFonts w:ascii="Times New Roman" w:hAnsi="Times New Roman" w:cs="Times New Roman"/>
        </w:rPr>
      </w:pPr>
    </w:p>
    <w:tbl>
      <w:tblPr>
        <w:tblStyle w:val="affff"/>
        <w:tblW w:w="10368" w:type="dxa"/>
        <w:jc w:val="center"/>
        <w:tblLayout w:type="fixed"/>
        <w:tblLook w:val="0400" w:firstRow="0" w:lastRow="0" w:firstColumn="0" w:lastColumn="0" w:noHBand="0" w:noVBand="1"/>
      </w:tblPr>
      <w:tblGrid>
        <w:gridCol w:w="10368"/>
      </w:tblGrid>
      <w:tr w:rsidR="00A36525" w:rsidRPr="005E106B" w14:paraId="23E54226" w14:textId="77777777">
        <w:trPr>
          <w:jc w:val="center"/>
        </w:trPr>
        <w:tc>
          <w:tcPr>
            <w:tcW w:w="10368" w:type="dxa"/>
            <w:shd w:val="clear" w:color="auto" w:fill="F3F4F6"/>
            <w:tcMar>
              <w:top w:w="80" w:type="dxa"/>
              <w:bottom w:w="80" w:type="dxa"/>
            </w:tcMar>
          </w:tcPr>
          <w:p w14:paraId="77917FEB" w14:textId="77777777" w:rsidR="00A36525" w:rsidRPr="005E106B" w:rsidRDefault="00000000">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Atom model visualization; Macro push-in; Cross-section reveal; Particle motion; Scientific accuracy lock.</w:t>
            </w:r>
          </w:p>
        </w:tc>
      </w:tr>
    </w:tbl>
    <w:p w14:paraId="2D277550"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49AB6675" w14:textId="77777777" w:rsidR="005E106B" w:rsidRPr="005E106B" w:rsidRDefault="005E106B" w:rsidP="005E106B">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lastRenderedPageBreak/>
        <w:t>VÍ DỤ 11 | THPT - LỚP 10 | Sinh học</w:t>
      </w:r>
    </w:p>
    <w:p w14:paraId="4F867A3C" w14:textId="77777777" w:rsidR="005E106B" w:rsidRPr="005E106B" w:rsidRDefault="005E106B" w:rsidP="005E106B">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Bài 7. Tế bào nhân sơ</w:t>
      </w:r>
    </w:p>
    <w:p w14:paraId="750C2091" w14:textId="77777777" w:rsidR="005E106B" w:rsidRPr="005E106B" w:rsidRDefault="005E106B" w:rsidP="005E106B">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Sinh học 10, bộ Kết nối tri thức, phần Sinh học tế bào.</w:t>
      </w:r>
    </w:p>
    <w:tbl>
      <w:tblPr>
        <w:tblStyle w:val="affff0"/>
        <w:tblW w:w="9432" w:type="dxa"/>
        <w:jc w:val="center"/>
        <w:tblLayout w:type="fixed"/>
        <w:tblLook w:val="0400" w:firstRow="0" w:lastRow="0" w:firstColumn="0" w:lastColumn="0" w:noHBand="0" w:noVBand="1"/>
      </w:tblPr>
      <w:tblGrid>
        <w:gridCol w:w="9432"/>
      </w:tblGrid>
      <w:tr w:rsidR="005E106B" w:rsidRPr="005E106B" w14:paraId="57738828"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6D4A5388"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5E106B" w:rsidRPr="005E106B" w14:paraId="2E265FE3"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063B5B33"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mô hình 3D khoa học của tế bào nhân sơ, 16:9. Dùng lát cắt trong suốt để thấy màng sinh chất, tế bào chất, vùng vật chất di truyền và các cấu trúc chính ở mức SGK. Transparent anatomy style, microscopic biome, cross-section model, scientific color coding, clean background, no labels.</w:t>
            </w:r>
          </w:p>
        </w:tc>
      </w:tr>
    </w:tbl>
    <w:p w14:paraId="11394F53" w14:textId="77777777" w:rsidR="005E106B" w:rsidRPr="005E106B" w:rsidRDefault="005E106B" w:rsidP="005E106B">
      <w:pPr>
        <w:spacing w:after="20"/>
        <w:rPr>
          <w:rFonts w:ascii="Times New Roman" w:hAnsi="Times New Roman" w:cs="Times New Roman"/>
        </w:rPr>
      </w:pPr>
    </w:p>
    <w:tbl>
      <w:tblPr>
        <w:tblStyle w:val="affff1"/>
        <w:tblW w:w="9432" w:type="dxa"/>
        <w:jc w:val="center"/>
        <w:tblLayout w:type="fixed"/>
        <w:tblLook w:val="0400" w:firstRow="0" w:lastRow="0" w:firstColumn="0" w:lastColumn="0" w:noHBand="0" w:noVBand="1"/>
      </w:tblPr>
      <w:tblGrid>
        <w:gridCol w:w="9432"/>
      </w:tblGrid>
      <w:tr w:rsidR="005E106B" w:rsidRPr="005E106B" w14:paraId="75E7435B"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5EA4DE0B"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5E106B" w:rsidRPr="005E106B" w14:paraId="304938D2" w14:textId="77777777" w:rsidTr="000A4C26">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440FE176" w14:textId="77777777" w:rsidR="005E106B" w:rsidRPr="005E106B" w:rsidRDefault="005E106B" w:rsidP="000A4C26">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a microscope-to-cell journey: camera flies from microscopic field to one prokaryotic cell, then performs a transparent cutaway and sequentially highlights major structures. Camera fly-through, transparent body model, cross-section reveal, callout-line motion without text, slow orbit camera, 12 seconds. Structure count and morphology remain stable across frames.</w:t>
            </w:r>
          </w:p>
        </w:tc>
      </w:tr>
    </w:tbl>
    <w:p w14:paraId="041598AC" w14:textId="77777777" w:rsidR="005E106B" w:rsidRPr="005E106B" w:rsidRDefault="005E106B" w:rsidP="005E106B">
      <w:pPr>
        <w:spacing w:after="20"/>
        <w:rPr>
          <w:rFonts w:ascii="Times New Roman" w:hAnsi="Times New Roman" w:cs="Times New Roman"/>
        </w:rPr>
      </w:pPr>
    </w:p>
    <w:tbl>
      <w:tblPr>
        <w:tblStyle w:val="affff2"/>
        <w:tblW w:w="10368" w:type="dxa"/>
        <w:jc w:val="center"/>
        <w:tblLayout w:type="fixed"/>
        <w:tblLook w:val="0400" w:firstRow="0" w:lastRow="0" w:firstColumn="0" w:lastColumn="0" w:noHBand="0" w:noVBand="1"/>
      </w:tblPr>
      <w:tblGrid>
        <w:gridCol w:w="10368"/>
      </w:tblGrid>
      <w:tr w:rsidR="005E106B" w:rsidRPr="005E106B" w14:paraId="3EFA1D43" w14:textId="77777777" w:rsidTr="000A4C26">
        <w:trPr>
          <w:jc w:val="center"/>
        </w:trPr>
        <w:tc>
          <w:tcPr>
            <w:tcW w:w="10368" w:type="dxa"/>
            <w:shd w:val="clear" w:color="auto" w:fill="F3F4F6"/>
            <w:tcMar>
              <w:top w:w="80" w:type="dxa"/>
              <w:bottom w:w="80" w:type="dxa"/>
            </w:tcMar>
          </w:tcPr>
          <w:p w14:paraId="4B8EC3CB" w14:textId="77777777" w:rsidR="005E106B" w:rsidRPr="005E106B" w:rsidRDefault="005E106B" w:rsidP="000A4C26">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Microscopic biome; Cross-section model; Camera fly-through; Transparent body model; Slow orbit camera; Temporal consistency.</w:t>
            </w:r>
          </w:p>
        </w:tc>
      </w:tr>
    </w:tbl>
    <w:p w14:paraId="76895C9F" w14:textId="77777777" w:rsidR="006D4076" w:rsidRDefault="006D4076">
      <w:pPr>
        <w:spacing w:before="80" w:after="40" w:line="259" w:lineRule="auto"/>
        <w:rPr>
          <w:rFonts w:ascii="Times New Roman" w:hAnsi="Times New Roman" w:cs="Times New Roman"/>
          <w:b/>
          <w:bCs/>
          <w:color w:val="0F6F8F"/>
          <w:sz w:val="27"/>
          <w:szCs w:val="27"/>
        </w:rPr>
      </w:pPr>
    </w:p>
    <w:p w14:paraId="2A14F80C" w14:textId="01961AA8" w:rsidR="00A36525" w:rsidRPr="005E106B" w:rsidRDefault="00000000">
      <w:pPr>
        <w:spacing w:before="80" w:after="40" w:line="259" w:lineRule="auto"/>
        <w:rPr>
          <w:rFonts w:ascii="Times New Roman" w:hAnsi="Times New Roman" w:cs="Times New Roman"/>
        </w:rPr>
      </w:pPr>
      <w:r w:rsidRPr="005E106B">
        <w:rPr>
          <w:rFonts w:ascii="Times New Roman" w:hAnsi="Times New Roman" w:cs="Times New Roman"/>
          <w:b/>
          <w:bCs/>
          <w:color w:val="0F6F8F"/>
          <w:sz w:val="27"/>
          <w:szCs w:val="27"/>
        </w:rPr>
        <w:t>VÍ DỤ 12 | THPT - LỚP 11 | Vật lí</w:t>
      </w:r>
    </w:p>
    <w:p w14:paraId="017CA9F9" w14:textId="77777777" w:rsidR="00A36525" w:rsidRPr="005E106B" w:rsidRDefault="00000000">
      <w:pPr>
        <w:spacing w:after="60" w:line="259" w:lineRule="auto"/>
        <w:rPr>
          <w:rFonts w:ascii="Times New Roman" w:hAnsi="Times New Roman" w:cs="Times New Roman"/>
        </w:rPr>
      </w:pPr>
      <w:r w:rsidRPr="005E106B">
        <w:rPr>
          <w:rFonts w:ascii="Times New Roman" w:hAnsi="Times New Roman" w:cs="Times New Roman"/>
          <w:b/>
          <w:bCs/>
          <w:color w:val="0B2447"/>
          <w:sz w:val="24"/>
          <w:szCs w:val="24"/>
        </w:rPr>
        <w:t>Bài 17. Khái niệm điện trường</w:t>
      </w:r>
    </w:p>
    <w:p w14:paraId="2691761F" w14:textId="77777777" w:rsidR="00A36525" w:rsidRPr="005E106B" w:rsidRDefault="00000000">
      <w:pPr>
        <w:spacing w:after="100" w:line="259" w:lineRule="auto"/>
        <w:rPr>
          <w:rFonts w:ascii="Times New Roman" w:hAnsi="Times New Roman" w:cs="Times New Roman"/>
        </w:rPr>
      </w:pPr>
      <w:r w:rsidRPr="005E106B">
        <w:rPr>
          <w:rFonts w:ascii="Times New Roman" w:hAnsi="Times New Roman" w:cs="Times New Roman"/>
          <w:i/>
          <w:iCs/>
          <w:color w:val="6B7280"/>
          <w:sz w:val="18"/>
          <w:szCs w:val="18"/>
        </w:rPr>
        <w:t>Ví dụ bám Vật lí 11, bộ Kết nối tri thức: điện trường tồn tại xung quanh điện tích và truyền tương tác điện; cường độ điện trường mô tả độ mạnh yếu.</w:t>
      </w:r>
    </w:p>
    <w:tbl>
      <w:tblPr>
        <w:tblStyle w:val="affff3"/>
        <w:tblW w:w="9432" w:type="dxa"/>
        <w:jc w:val="center"/>
        <w:tblLayout w:type="fixed"/>
        <w:tblLook w:val="0400" w:firstRow="0" w:lastRow="0" w:firstColumn="0" w:lastColumn="0" w:noHBand="0" w:noVBand="1"/>
      </w:tblPr>
      <w:tblGrid>
        <w:gridCol w:w="9432"/>
      </w:tblGrid>
      <w:tr w:rsidR="00A36525" w:rsidRPr="005E106B" w14:paraId="3E323BC9"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356D53BD"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1 - PROMPT TẠO ẢNH KEYFRAME</w:t>
            </w:r>
          </w:p>
        </w:tc>
      </w:tr>
      <w:tr w:rsidR="00A36525" w:rsidRPr="005E106B" w14:paraId="497121EA"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282C6025"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Tạo mô hình vật lí 16:9: một điện tích điểm dương ở trung tâm và các đường sức điện tỏa đều ra ngoài. Có một điện tích thử dương nhỏ tại một vị trí để minh họa hướng lực điện. Electric field lines, scientific visualization, clean dark-blue laboratory background, color-coded vectors, symmetric composition, no equations or text.</w:t>
            </w:r>
          </w:p>
        </w:tc>
      </w:tr>
    </w:tbl>
    <w:p w14:paraId="142EE9DF" w14:textId="77777777" w:rsidR="00A36525" w:rsidRPr="005E106B" w:rsidRDefault="00A36525">
      <w:pPr>
        <w:spacing w:after="20"/>
        <w:rPr>
          <w:rFonts w:ascii="Times New Roman" w:hAnsi="Times New Roman" w:cs="Times New Roman"/>
        </w:rPr>
      </w:pPr>
    </w:p>
    <w:tbl>
      <w:tblPr>
        <w:tblStyle w:val="affff4"/>
        <w:tblW w:w="9432" w:type="dxa"/>
        <w:jc w:val="center"/>
        <w:tblLayout w:type="fixed"/>
        <w:tblLook w:val="0400" w:firstRow="0" w:lastRow="0" w:firstColumn="0" w:lastColumn="0" w:noHBand="0" w:noVBand="1"/>
      </w:tblPr>
      <w:tblGrid>
        <w:gridCol w:w="9432"/>
      </w:tblGrid>
      <w:tr w:rsidR="00A36525" w:rsidRPr="005E106B" w14:paraId="2927F64D"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66CEDE03"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2 - PROMPT TẠO VIDEO TỪ ẢNH</w:t>
            </w:r>
          </w:p>
        </w:tc>
      </w:tr>
      <w:tr w:rsidR="00A36525" w:rsidRPr="005E106B" w14:paraId="6C7E9CD2"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7D20C04F"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Animate field lines revealing radially from the source charge, then place a small positive test charge at different points and show the force vector direction. Electric field lines, force vector animation, pulsating glow, static lock-off shot, concept-to-example transition, 10 seconds. Preserve sign convention and vector direction consistently.</w:t>
            </w:r>
          </w:p>
        </w:tc>
      </w:tr>
    </w:tbl>
    <w:p w14:paraId="50530386" w14:textId="77777777" w:rsidR="00A36525" w:rsidRPr="005E106B" w:rsidRDefault="00A36525">
      <w:pPr>
        <w:spacing w:after="20"/>
        <w:rPr>
          <w:rFonts w:ascii="Times New Roman" w:hAnsi="Times New Roman" w:cs="Times New Roman"/>
        </w:rPr>
      </w:pPr>
    </w:p>
    <w:tbl>
      <w:tblPr>
        <w:tblStyle w:val="affff5"/>
        <w:tblW w:w="10368" w:type="dxa"/>
        <w:jc w:val="center"/>
        <w:tblLayout w:type="fixed"/>
        <w:tblLook w:val="0400" w:firstRow="0" w:lastRow="0" w:firstColumn="0" w:lastColumn="0" w:noHBand="0" w:noVBand="1"/>
      </w:tblPr>
      <w:tblGrid>
        <w:gridCol w:w="10368"/>
      </w:tblGrid>
      <w:tr w:rsidR="00A36525" w:rsidRPr="005E106B" w14:paraId="700C19C8" w14:textId="77777777">
        <w:trPr>
          <w:jc w:val="center"/>
        </w:trPr>
        <w:tc>
          <w:tcPr>
            <w:tcW w:w="10368" w:type="dxa"/>
            <w:shd w:val="clear" w:color="auto" w:fill="F3F4F6"/>
            <w:tcMar>
              <w:top w:w="80" w:type="dxa"/>
              <w:bottom w:w="80" w:type="dxa"/>
            </w:tcMar>
          </w:tcPr>
          <w:p w14:paraId="1BBB006D" w14:textId="77777777" w:rsidR="00A36525" w:rsidRPr="005E106B" w:rsidRDefault="00000000">
            <w:pPr>
              <w:rPr>
                <w:rFonts w:ascii="Times New Roman" w:hAnsi="Times New Roman" w:cs="Times New Roman"/>
              </w:rPr>
            </w:pPr>
            <w:r w:rsidRPr="005E106B">
              <w:rPr>
                <w:rFonts w:ascii="Times New Roman" w:hAnsi="Times New Roman" w:cs="Times New Roman"/>
                <w:b/>
                <w:bCs/>
                <w:color w:val="0B2447"/>
                <w:sz w:val="18"/>
                <w:szCs w:val="18"/>
              </w:rPr>
              <w:t xml:space="preserve">Từ khóa rút gọn: </w:t>
            </w:r>
            <w:r w:rsidRPr="005E106B">
              <w:rPr>
                <w:rFonts w:ascii="Times New Roman" w:hAnsi="Times New Roman" w:cs="Times New Roman"/>
                <w:color w:val="374151"/>
                <w:sz w:val="18"/>
                <w:szCs w:val="18"/>
              </w:rPr>
              <w:t>Electric field lines; Force vector animation; Pulsating glow; Static lock-off; Concept-to-example transition; Scientific accuracy lock.</w:t>
            </w:r>
          </w:p>
        </w:tc>
      </w:tr>
    </w:tbl>
    <w:p w14:paraId="1B45F2BD"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657DF17C" w14:textId="77777777" w:rsidR="00A36525" w:rsidRPr="005E106B" w:rsidRDefault="00000000">
      <w:pPr>
        <w:spacing w:after="80" w:line="259" w:lineRule="auto"/>
        <w:rPr>
          <w:rFonts w:ascii="Times New Roman" w:hAnsi="Times New Roman" w:cs="Times New Roman"/>
        </w:rPr>
      </w:pPr>
      <w:r w:rsidRPr="005E106B">
        <w:rPr>
          <w:rFonts w:ascii="Times New Roman" w:hAnsi="Times New Roman" w:cs="Times New Roman"/>
          <w:b/>
          <w:bCs/>
          <w:color w:val="0B2447"/>
          <w:sz w:val="36"/>
          <w:szCs w:val="36"/>
        </w:rPr>
        <w:lastRenderedPageBreak/>
        <w:t>5. SIÊU FORM COPY-PASTE</w:t>
      </w:r>
    </w:p>
    <w:p w14:paraId="2BA5FE0F" w14:textId="77777777" w:rsidR="00A36525" w:rsidRPr="005E106B" w:rsidRDefault="00000000">
      <w:pPr>
        <w:spacing w:after="160" w:line="259" w:lineRule="auto"/>
        <w:rPr>
          <w:rFonts w:ascii="Times New Roman" w:hAnsi="Times New Roman" w:cs="Times New Roman"/>
        </w:rPr>
      </w:pPr>
      <w:r w:rsidRPr="005E106B">
        <w:rPr>
          <w:rFonts w:ascii="Times New Roman" w:hAnsi="Times New Roman" w:cs="Times New Roman"/>
          <w:color w:val="4B5563"/>
        </w:rPr>
        <w:t>Dùng khi bạn muốn tạo hàng loạt video từ nội dung SGK nhưng vẫn giữ quy trình nhất quán.</w:t>
      </w:r>
    </w:p>
    <w:tbl>
      <w:tblPr>
        <w:tblStyle w:val="affff6"/>
        <w:tblW w:w="9432" w:type="dxa"/>
        <w:jc w:val="center"/>
        <w:tblLayout w:type="fixed"/>
        <w:tblLook w:val="0400" w:firstRow="0" w:lastRow="0" w:firstColumn="0" w:lastColumn="0" w:noHBand="0" w:noVBand="1"/>
      </w:tblPr>
      <w:tblGrid>
        <w:gridCol w:w="9432"/>
      </w:tblGrid>
      <w:tr w:rsidR="00A36525" w:rsidRPr="005E106B" w14:paraId="0174E7F0"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1A106164"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A - DÁN NỘI DUNG NGUỒN</w:t>
            </w:r>
          </w:p>
        </w:tc>
      </w:tr>
      <w:tr w:rsidR="00A36525" w:rsidRPr="005E106B" w14:paraId="0147ADBA"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EFF6FF"/>
            <w:tcMar>
              <w:top w:w="100" w:type="dxa"/>
              <w:bottom w:w="100" w:type="dxa"/>
            </w:tcMar>
          </w:tcPr>
          <w:p w14:paraId="7CF294E9"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SOURCE LOCK</w:t>
            </w:r>
            <w:r w:rsidRPr="005E106B">
              <w:rPr>
                <w:rFonts w:ascii="Times New Roman" w:hAnsi="Times New Roman" w:cs="Times New Roman"/>
                <w:color w:val="1F2937"/>
                <w:sz w:val="18"/>
                <w:szCs w:val="18"/>
              </w:rPr>
              <w:br/>
              <w:t>Môn: [ ]</w:t>
            </w:r>
            <w:r w:rsidRPr="005E106B">
              <w:rPr>
                <w:rFonts w:ascii="Times New Roman" w:hAnsi="Times New Roman" w:cs="Times New Roman"/>
                <w:color w:val="1F2937"/>
                <w:sz w:val="18"/>
                <w:szCs w:val="18"/>
              </w:rPr>
              <w:br/>
              <w:t>Lớp: [ ]</w:t>
            </w:r>
            <w:r w:rsidRPr="005E106B">
              <w:rPr>
                <w:rFonts w:ascii="Times New Roman" w:hAnsi="Times New Roman" w:cs="Times New Roman"/>
                <w:color w:val="1F2937"/>
                <w:sz w:val="18"/>
                <w:szCs w:val="18"/>
              </w:rPr>
              <w:br/>
              <w:t>Bộ sách: [ ]</w:t>
            </w:r>
            <w:r w:rsidRPr="005E106B">
              <w:rPr>
                <w:rFonts w:ascii="Times New Roman" w:hAnsi="Times New Roman" w:cs="Times New Roman"/>
                <w:color w:val="1F2937"/>
                <w:sz w:val="18"/>
                <w:szCs w:val="18"/>
              </w:rPr>
              <w:br/>
              <w:t>Tên bài: [ ]</w:t>
            </w:r>
            <w:r w:rsidRPr="005E106B">
              <w:rPr>
                <w:rFonts w:ascii="Times New Roman" w:hAnsi="Times New Roman" w:cs="Times New Roman"/>
                <w:color w:val="1F2937"/>
                <w:sz w:val="18"/>
                <w:szCs w:val="18"/>
              </w:rPr>
              <w:br/>
              <w:t>Nội dung nguồn: [DÁN NỘI DUNG SGK/GIÁO ÁN]</w:t>
            </w:r>
            <w:r w:rsidRPr="005E106B">
              <w:rPr>
                <w:rFonts w:ascii="Times New Roman" w:hAnsi="Times New Roman" w:cs="Times New Roman"/>
                <w:color w:val="1F2937"/>
                <w:sz w:val="18"/>
                <w:szCs w:val="18"/>
              </w:rPr>
              <w:br/>
              <w:t>Mục tiêu cảnh: [ ]</w:t>
            </w:r>
            <w:r w:rsidRPr="005E106B">
              <w:rPr>
                <w:rFonts w:ascii="Times New Roman" w:hAnsi="Times New Roman" w:cs="Times New Roman"/>
                <w:color w:val="1F2937"/>
                <w:sz w:val="18"/>
                <w:szCs w:val="18"/>
              </w:rPr>
              <w:br/>
              <w:t>Yêu cầu: chỉ sử dụng kiến thức trong nguồn trên. Nếu chi tiết nào không có trong nguồn thì không tự bổ sung.</w:t>
            </w:r>
          </w:p>
        </w:tc>
      </w:tr>
    </w:tbl>
    <w:p w14:paraId="35E079FC" w14:textId="77777777" w:rsidR="00A36525" w:rsidRPr="005E106B" w:rsidRDefault="00A36525">
      <w:pPr>
        <w:spacing w:after="20"/>
        <w:rPr>
          <w:rFonts w:ascii="Times New Roman" w:hAnsi="Times New Roman" w:cs="Times New Roman"/>
        </w:rPr>
      </w:pPr>
    </w:p>
    <w:tbl>
      <w:tblPr>
        <w:tblStyle w:val="affff7"/>
        <w:tblW w:w="9432" w:type="dxa"/>
        <w:jc w:val="center"/>
        <w:tblLayout w:type="fixed"/>
        <w:tblLook w:val="0400" w:firstRow="0" w:lastRow="0" w:firstColumn="0" w:lastColumn="0" w:noHBand="0" w:noVBand="1"/>
      </w:tblPr>
      <w:tblGrid>
        <w:gridCol w:w="9432"/>
      </w:tblGrid>
      <w:tr w:rsidR="00A36525" w:rsidRPr="005E106B" w14:paraId="4AEB396C"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7FB481F9"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B - LỆNH TẠO ẢNH</w:t>
            </w:r>
          </w:p>
        </w:tc>
      </w:tr>
      <w:tr w:rsidR="00A36525" w:rsidRPr="005E106B" w14:paraId="48771C66"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5F9FC"/>
            <w:tcMar>
              <w:top w:w="100" w:type="dxa"/>
              <w:bottom w:w="100" w:type="dxa"/>
            </w:tcMar>
          </w:tcPr>
          <w:p w14:paraId="3D06C9C3"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Dựa 100% trên SOURCE LOCK, tạo 01 ảnh keyframe 16:9 phục vụ video giáo dục. Chọn phong cách phù hợp độ tuổi. Khóa số lượng vật thể, nhân vật, biểu tượng, công thức và thuật ngữ. Bố cục phải cho phép animate rõ ràng. Ưu tiên 4-8 từ khóa từ thư viện: [DÁN TỪ KHÓA]. Không watermark, không logo, không chữ sai, không vật thể thừa.</w:t>
            </w:r>
          </w:p>
        </w:tc>
      </w:tr>
    </w:tbl>
    <w:p w14:paraId="1C8957BD" w14:textId="77777777" w:rsidR="00A36525" w:rsidRPr="005E106B" w:rsidRDefault="00A36525">
      <w:pPr>
        <w:spacing w:after="20"/>
        <w:rPr>
          <w:rFonts w:ascii="Times New Roman" w:hAnsi="Times New Roman" w:cs="Times New Roman"/>
        </w:rPr>
      </w:pPr>
    </w:p>
    <w:tbl>
      <w:tblPr>
        <w:tblStyle w:val="affff8"/>
        <w:tblW w:w="9432" w:type="dxa"/>
        <w:jc w:val="center"/>
        <w:tblLayout w:type="fixed"/>
        <w:tblLook w:val="0400" w:firstRow="0" w:lastRow="0" w:firstColumn="0" w:lastColumn="0" w:noHBand="0" w:noVBand="1"/>
      </w:tblPr>
      <w:tblGrid>
        <w:gridCol w:w="9432"/>
      </w:tblGrid>
      <w:tr w:rsidR="00A36525" w:rsidRPr="005E106B" w14:paraId="47325EC6"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113A5C"/>
            <w:tcMar>
              <w:top w:w="100" w:type="dxa"/>
              <w:bottom w:w="100" w:type="dxa"/>
            </w:tcMar>
          </w:tcPr>
          <w:p w14:paraId="5BF7A99A" w14:textId="77777777" w:rsidR="00A36525" w:rsidRPr="005E106B" w:rsidRDefault="00000000">
            <w:pPr>
              <w:rPr>
                <w:rFonts w:ascii="Times New Roman" w:hAnsi="Times New Roman" w:cs="Times New Roman"/>
              </w:rPr>
            </w:pPr>
            <w:r w:rsidRPr="005E106B">
              <w:rPr>
                <w:rFonts w:ascii="Times New Roman" w:hAnsi="Times New Roman" w:cs="Times New Roman"/>
                <w:b/>
                <w:bCs/>
                <w:color w:val="FFFFFF"/>
              </w:rPr>
              <w:t>BƯỚC C - LỆNH TẠO VIDEO TỪ ẢNH</w:t>
            </w:r>
          </w:p>
        </w:tc>
      </w:tr>
      <w:tr w:rsidR="00A36525" w:rsidRPr="005E106B" w14:paraId="006F2033" w14:textId="77777777">
        <w:trPr>
          <w:jc w:val="center"/>
        </w:trPr>
        <w:tc>
          <w:tcPr>
            <w:tcW w:w="9432" w:type="dxa"/>
            <w:tcBorders>
              <w:top w:val="single" w:sz="8" w:space="0" w:color="D9E2F2"/>
              <w:left w:val="single" w:sz="8" w:space="0" w:color="D9E2F2"/>
              <w:bottom w:val="single" w:sz="8" w:space="0" w:color="D9E2F2"/>
              <w:right w:val="single" w:sz="8" w:space="0" w:color="D9E2F2"/>
            </w:tcBorders>
            <w:shd w:val="clear" w:color="auto" w:fill="FFF9EE"/>
            <w:tcMar>
              <w:top w:w="100" w:type="dxa"/>
              <w:bottom w:w="100" w:type="dxa"/>
            </w:tcMar>
          </w:tcPr>
          <w:p w14:paraId="726AA5FF" w14:textId="77777777" w:rsidR="00A36525" w:rsidRPr="005E106B" w:rsidRDefault="00000000">
            <w:pPr>
              <w:spacing w:after="0" w:line="246" w:lineRule="auto"/>
              <w:rPr>
                <w:rFonts w:ascii="Times New Roman" w:hAnsi="Times New Roman" w:cs="Times New Roman"/>
              </w:rPr>
            </w:pPr>
            <w:r w:rsidRPr="005E106B">
              <w:rPr>
                <w:rFonts w:ascii="Times New Roman" w:hAnsi="Times New Roman" w:cs="Times New Roman"/>
                <w:color w:val="1F2937"/>
                <w:sz w:val="18"/>
                <w:szCs w:val="18"/>
              </w:rPr>
              <w:t>Use the generated image as the exact Start Frame. Keep every object, character, color, scientific relationship and quantity unchanged. Animate only the learning process described in SOURCE LOCK. Camera: [ ]. Motion: [ ]. Effects: [ ]. Duration: [8-12s]. Add natural sound design if suitable. Keep Character Identity Lock, Object Count Lock, Scientific Accuracy Lock, Terminology Lock and Scene Continuity. No new objects, no morphing, no extra text, no watermark, no identity drift.</w:t>
            </w:r>
          </w:p>
        </w:tc>
      </w:tr>
    </w:tbl>
    <w:p w14:paraId="4233020B" w14:textId="77777777" w:rsidR="00A36525" w:rsidRPr="005E106B" w:rsidRDefault="00A36525">
      <w:pPr>
        <w:spacing w:after="20"/>
        <w:rPr>
          <w:rFonts w:ascii="Times New Roman" w:hAnsi="Times New Roman" w:cs="Times New Roman"/>
        </w:rPr>
      </w:pPr>
    </w:p>
    <w:p w14:paraId="39E23EB5" w14:textId="77777777" w:rsidR="00A36525" w:rsidRPr="005E106B" w:rsidRDefault="00000000">
      <w:pPr>
        <w:spacing w:before="100" w:after="80" w:line="259" w:lineRule="auto"/>
        <w:rPr>
          <w:rFonts w:ascii="Times New Roman" w:hAnsi="Times New Roman" w:cs="Times New Roman"/>
        </w:rPr>
      </w:pPr>
      <w:r w:rsidRPr="005E106B">
        <w:rPr>
          <w:rFonts w:ascii="Times New Roman" w:hAnsi="Times New Roman" w:cs="Times New Roman"/>
          <w:b/>
          <w:bCs/>
          <w:color w:val="0F6F8F"/>
          <w:sz w:val="26"/>
          <w:szCs w:val="26"/>
        </w:rPr>
        <w:t>CẤU TRÚC 8 GIÂY GỢI Ý</w:t>
      </w:r>
    </w:p>
    <w:p w14:paraId="378C7B79" w14:textId="77777777" w:rsidR="00A36525" w:rsidRPr="005E106B" w:rsidRDefault="00000000">
      <w:pPr>
        <w:spacing w:after="60"/>
        <w:ind w:left="259"/>
        <w:rPr>
          <w:rFonts w:ascii="Times New Roman" w:hAnsi="Times New Roman" w:cs="Times New Roman"/>
        </w:rPr>
      </w:pPr>
      <w:r w:rsidRPr="005E106B">
        <w:rPr>
          <w:rFonts w:ascii="Times New Roman" w:hAnsi="Times New Roman" w:cs="Times New Roman"/>
          <w:color w:val="374151"/>
          <w:sz w:val="20"/>
          <w:szCs w:val="20"/>
        </w:rPr>
        <w:t>• 0.0-1.5s: giữ khung hình đủ lâu để học sinh nhận diện chủ thể.</w:t>
      </w:r>
    </w:p>
    <w:p w14:paraId="2369A301" w14:textId="77777777" w:rsidR="00A36525" w:rsidRPr="005E106B" w:rsidRDefault="00000000">
      <w:pPr>
        <w:spacing w:after="60"/>
        <w:ind w:left="259"/>
        <w:rPr>
          <w:rFonts w:ascii="Times New Roman" w:hAnsi="Times New Roman" w:cs="Times New Roman"/>
        </w:rPr>
      </w:pPr>
      <w:r w:rsidRPr="005E106B">
        <w:rPr>
          <w:rFonts w:ascii="Times New Roman" w:hAnsi="Times New Roman" w:cs="Times New Roman"/>
          <w:color w:val="374151"/>
          <w:sz w:val="20"/>
          <w:szCs w:val="20"/>
        </w:rPr>
        <w:t>• 1.5-4.5s: diễn ra cơ chế/chuyển động chính.</w:t>
      </w:r>
    </w:p>
    <w:p w14:paraId="269F333C" w14:textId="77777777" w:rsidR="00A36525" w:rsidRPr="005E106B" w:rsidRDefault="00000000">
      <w:pPr>
        <w:spacing w:after="60"/>
        <w:ind w:left="259"/>
        <w:rPr>
          <w:rFonts w:ascii="Times New Roman" w:hAnsi="Times New Roman" w:cs="Times New Roman"/>
        </w:rPr>
      </w:pPr>
      <w:r w:rsidRPr="005E106B">
        <w:rPr>
          <w:rFonts w:ascii="Times New Roman" w:hAnsi="Times New Roman" w:cs="Times New Roman"/>
          <w:color w:val="374151"/>
          <w:sz w:val="20"/>
          <w:szCs w:val="20"/>
        </w:rPr>
        <w:t>• 4.5-6.5s: camera nhấn vào kết quả hoặc mối quan hệ cần học.</w:t>
      </w:r>
    </w:p>
    <w:p w14:paraId="447D3E6B" w14:textId="77777777" w:rsidR="00A36525" w:rsidRPr="005E106B" w:rsidRDefault="00000000">
      <w:pPr>
        <w:spacing w:after="60"/>
        <w:ind w:left="259"/>
        <w:rPr>
          <w:rFonts w:ascii="Times New Roman" w:hAnsi="Times New Roman" w:cs="Times New Roman"/>
        </w:rPr>
      </w:pPr>
      <w:r w:rsidRPr="005E106B">
        <w:rPr>
          <w:rFonts w:ascii="Times New Roman" w:hAnsi="Times New Roman" w:cs="Times New Roman"/>
          <w:color w:val="374151"/>
          <w:sz w:val="20"/>
          <w:szCs w:val="20"/>
        </w:rPr>
        <w:t>• 6.5-8.0s: ổn định ở end frame sạch để giáo viên chèn lời dẫn hoặc câu hỏi.</w:t>
      </w:r>
    </w:p>
    <w:p w14:paraId="13D05C80" w14:textId="77777777" w:rsidR="00A36525" w:rsidRPr="005E106B" w:rsidRDefault="00000000">
      <w:pPr>
        <w:rPr>
          <w:rFonts w:ascii="Times New Roman" w:hAnsi="Times New Roman" w:cs="Times New Roman"/>
        </w:rPr>
      </w:pPr>
      <w:r w:rsidRPr="005E106B">
        <w:rPr>
          <w:rFonts w:ascii="Times New Roman" w:hAnsi="Times New Roman" w:cs="Times New Roman"/>
        </w:rPr>
        <w:br w:type="page"/>
      </w:r>
    </w:p>
    <w:p w14:paraId="3B7954DF" w14:textId="77777777" w:rsidR="00A36525" w:rsidRPr="005E106B" w:rsidRDefault="00000000">
      <w:pPr>
        <w:spacing w:after="80" w:line="259" w:lineRule="auto"/>
        <w:rPr>
          <w:rFonts w:ascii="Times New Roman" w:hAnsi="Times New Roman" w:cs="Times New Roman"/>
        </w:rPr>
      </w:pPr>
      <w:r w:rsidRPr="005E106B">
        <w:rPr>
          <w:rFonts w:ascii="Times New Roman" w:hAnsi="Times New Roman" w:cs="Times New Roman"/>
          <w:b/>
          <w:bCs/>
          <w:color w:val="0B2447"/>
          <w:sz w:val="36"/>
          <w:szCs w:val="36"/>
        </w:rPr>
        <w:lastRenderedPageBreak/>
        <w:t>6. NGUỒN ĐỐI CHIẾU NỘI DUNG BÀI HỌC</w:t>
      </w:r>
    </w:p>
    <w:p w14:paraId="38B9B598" w14:textId="77777777" w:rsidR="00A36525" w:rsidRPr="005E106B" w:rsidRDefault="00000000">
      <w:pPr>
        <w:spacing w:after="160" w:line="259" w:lineRule="auto"/>
        <w:rPr>
          <w:rFonts w:ascii="Times New Roman" w:hAnsi="Times New Roman" w:cs="Times New Roman"/>
        </w:rPr>
      </w:pPr>
      <w:r w:rsidRPr="005E106B">
        <w:rPr>
          <w:rFonts w:ascii="Times New Roman" w:hAnsi="Times New Roman" w:cs="Times New Roman"/>
          <w:color w:val="4B5563"/>
        </w:rPr>
        <w:t>Tài liệu này không sao chép nội dung SGK. Các tên bài và trọng tâm ví dụ được đối chiếu từ chương trình và các nguồn tra cứu SGK để tránh đặt sai chủ đề.</w:t>
      </w:r>
    </w:p>
    <w:p w14:paraId="4778661B"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1. Bộ GD&amp;ĐT - Chương trình giáo dục phổ thông 2018: </w:t>
      </w:r>
      <w:hyperlink r:id="rId8">
        <w:r w:rsidRPr="005E106B">
          <w:rPr>
            <w:rFonts w:ascii="Times New Roman" w:hAnsi="Times New Roman" w:cs="Times New Roman"/>
            <w:color w:val="0563C1"/>
            <w:u w:val="single"/>
          </w:rPr>
          <w:t>Mở nguồn</w:t>
        </w:r>
      </w:hyperlink>
    </w:p>
    <w:p w14:paraId="70F1E423"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2. Khoa học 4 Kết nối tri thức - Tài liệu tập huấn NXB Giáo dục Việt Nam: </w:t>
      </w:r>
      <w:hyperlink r:id="rId9">
        <w:r w:rsidRPr="005E106B">
          <w:rPr>
            <w:rFonts w:ascii="Times New Roman" w:hAnsi="Times New Roman" w:cs="Times New Roman"/>
            <w:color w:val="0563C1"/>
            <w:u w:val="single"/>
          </w:rPr>
          <w:t>Mở nguồn</w:t>
        </w:r>
      </w:hyperlink>
    </w:p>
    <w:p w14:paraId="0AC9F3C0"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3. Khoa học 4 - Bài 2: Sự chuyển thể của nước và vòng tuần hoàn của nước: </w:t>
      </w:r>
      <w:hyperlink r:id="rId10">
        <w:r w:rsidRPr="005E106B">
          <w:rPr>
            <w:rFonts w:ascii="Times New Roman" w:hAnsi="Times New Roman" w:cs="Times New Roman"/>
            <w:color w:val="0563C1"/>
            <w:u w:val="single"/>
          </w:rPr>
          <w:t>Mở nguồn</w:t>
        </w:r>
      </w:hyperlink>
    </w:p>
    <w:p w14:paraId="0098C8EC"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4. Tin học 6 - Bài 1: Thông tin và dữ liệu: </w:t>
      </w:r>
      <w:hyperlink r:id="rId11">
        <w:r w:rsidRPr="005E106B">
          <w:rPr>
            <w:rFonts w:ascii="Times New Roman" w:hAnsi="Times New Roman" w:cs="Times New Roman"/>
            <w:color w:val="0563C1"/>
            <w:u w:val="single"/>
          </w:rPr>
          <w:t>Mở nguồn</w:t>
        </w:r>
      </w:hyperlink>
    </w:p>
    <w:p w14:paraId="0060B3BF"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5. Địa lí 6 - Bài 12: Núi lửa và động đất: </w:t>
      </w:r>
      <w:hyperlink r:id="rId12">
        <w:r w:rsidRPr="005E106B">
          <w:rPr>
            <w:rFonts w:ascii="Times New Roman" w:hAnsi="Times New Roman" w:cs="Times New Roman"/>
            <w:color w:val="0563C1"/>
            <w:u w:val="single"/>
          </w:rPr>
          <w:t>Mở nguồn</w:t>
        </w:r>
      </w:hyperlink>
    </w:p>
    <w:p w14:paraId="18DC47BC"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6. KHTN 7 - Bài 22: Quang hợp ở thực vật: </w:t>
      </w:r>
      <w:hyperlink r:id="rId13">
        <w:r w:rsidRPr="005E106B">
          <w:rPr>
            <w:rFonts w:ascii="Times New Roman" w:hAnsi="Times New Roman" w:cs="Times New Roman"/>
            <w:color w:val="0563C1"/>
            <w:u w:val="single"/>
          </w:rPr>
          <w:t>Mở nguồn</w:t>
        </w:r>
      </w:hyperlink>
    </w:p>
    <w:p w14:paraId="55B8AFC1"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7. KHTN 8 - Chương Khối lượng riêng và áp suất: </w:t>
      </w:r>
      <w:hyperlink r:id="rId14">
        <w:r w:rsidRPr="005E106B">
          <w:rPr>
            <w:rFonts w:ascii="Times New Roman" w:hAnsi="Times New Roman" w:cs="Times New Roman"/>
            <w:color w:val="0563C1"/>
            <w:u w:val="single"/>
          </w:rPr>
          <w:t>Mở nguồn</w:t>
        </w:r>
      </w:hyperlink>
    </w:p>
    <w:p w14:paraId="293B52E3"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8. KHTN 8 - Bài 15: Áp suất trên một bề mặt: </w:t>
      </w:r>
      <w:hyperlink r:id="rId15">
        <w:r w:rsidRPr="005E106B">
          <w:rPr>
            <w:rFonts w:ascii="Times New Roman" w:hAnsi="Times New Roman" w:cs="Times New Roman"/>
            <w:color w:val="0563C1"/>
            <w:u w:val="single"/>
          </w:rPr>
          <w:t>Mở nguồn</w:t>
        </w:r>
      </w:hyperlink>
    </w:p>
    <w:p w14:paraId="63E784C9"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9. Ngữ văn 8 - Lá cờ thêu sáu chữ vàng: </w:t>
      </w:r>
      <w:hyperlink r:id="rId16">
        <w:r w:rsidRPr="005E106B">
          <w:rPr>
            <w:rFonts w:ascii="Times New Roman" w:hAnsi="Times New Roman" w:cs="Times New Roman"/>
            <w:color w:val="0563C1"/>
            <w:u w:val="single"/>
          </w:rPr>
          <w:t>Mở nguồn</w:t>
        </w:r>
      </w:hyperlink>
    </w:p>
    <w:p w14:paraId="43DE074F"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10. Hóa học 10 - Bài 1: Thành phần của nguyên tử: </w:t>
      </w:r>
      <w:hyperlink r:id="rId17">
        <w:r w:rsidRPr="005E106B">
          <w:rPr>
            <w:rFonts w:ascii="Times New Roman" w:hAnsi="Times New Roman" w:cs="Times New Roman"/>
            <w:color w:val="0563C1"/>
            <w:u w:val="single"/>
          </w:rPr>
          <w:t>Mở nguồn</w:t>
        </w:r>
      </w:hyperlink>
    </w:p>
    <w:p w14:paraId="37CB37F1"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11. Sinh học 10 - Mục lục SGK Kết nối tri thức: </w:t>
      </w:r>
      <w:hyperlink r:id="rId18">
        <w:r w:rsidRPr="005E106B">
          <w:rPr>
            <w:rFonts w:ascii="Times New Roman" w:hAnsi="Times New Roman" w:cs="Times New Roman"/>
            <w:color w:val="0563C1"/>
            <w:u w:val="single"/>
          </w:rPr>
          <w:t>Mở nguồn</w:t>
        </w:r>
      </w:hyperlink>
    </w:p>
    <w:p w14:paraId="0A2DF504"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12. Vật lí 11 - Bài 17: Khái niệm điện trường: </w:t>
      </w:r>
      <w:hyperlink r:id="rId19">
        <w:r w:rsidRPr="005E106B">
          <w:rPr>
            <w:rFonts w:ascii="Times New Roman" w:hAnsi="Times New Roman" w:cs="Times New Roman"/>
            <w:color w:val="0563C1"/>
            <w:u w:val="single"/>
          </w:rPr>
          <w:t>Mở nguồn</w:t>
        </w:r>
      </w:hyperlink>
    </w:p>
    <w:p w14:paraId="201D537A" w14:textId="77777777" w:rsidR="00A36525" w:rsidRPr="005E106B" w:rsidRDefault="00000000">
      <w:pPr>
        <w:spacing w:after="80"/>
        <w:ind w:left="173"/>
        <w:rPr>
          <w:rFonts w:ascii="Times New Roman" w:hAnsi="Times New Roman" w:cs="Times New Roman"/>
        </w:rPr>
      </w:pPr>
      <w:r w:rsidRPr="005E106B">
        <w:rPr>
          <w:rFonts w:ascii="Times New Roman" w:hAnsi="Times New Roman" w:cs="Times New Roman"/>
          <w:b/>
          <w:bCs/>
          <w:color w:val="1F2937"/>
          <w:sz w:val="19"/>
          <w:szCs w:val="19"/>
        </w:rPr>
        <w:t xml:space="preserve">13. Toán 5 - Bài 3: Ôn tập phân số: </w:t>
      </w:r>
      <w:hyperlink r:id="rId20">
        <w:r w:rsidRPr="005E106B">
          <w:rPr>
            <w:rFonts w:ascii="Times New Roman" w:hAnsi="Times New Roman" w:cs="Times New Roman"/>
            <w:color w:val="0563C1"/>
            <w:u w:val="single"/>
          </w:rPr>
          <w:t>Mở nguồn</w:t>
        </w:r>
      </w:hyperlink>
    </w:p>
    <w:p w14:paraId="20182B91" w14:textId="77777777" w:rsidR="00A36525" w:rsidRPr="005E106B" w:rsidRDefault="00000000">
      <w:pPr>
        <w:spacing w:before="160" w:after="80" w:line="259" w:lineRule="auto"/>
        <w:rPr>
          <w:rFonts w:ascii="Times New Roman" w:hAnsi="Times New Roman" w:cs="Times New Roman"/>
        </w:rPr>
      </w:pPr>
      <w:r w:rsidRPr="005E106B">
        <w:rPr>
          <w:rFonts w:ascii="Times New Roman" w:hAnsi="Times New Roman" w:cs="Times New Roman"/>
          <w:b/>
          <w:bCs/>
          <w:color w:val="0F6F8F"/>
          <w:sz w:val="26"/>
          <w:szCs w:val="26"/>
        </w:rPr>
        <w:t>Lưu ý sử dụng nội dung SGK</w:t>
      </w:r>
    </w:p>
    <w:p w14:paraId="5A4C0EA6" w14:textId="4E427C10" w:rsidR="00A36525" w:rsidRPr="005E106B" w:rsidRDefault="006D4076">
      <w:pPr>
        <w:spacing w:after="80" w:line="259" w:lineRule="auto"/>
        <w:rPr>
          <w:rFonts w:ascii="Times New Roman" w:hAnsi="Times New Roman" w:cs="Times New Roman"/>
        </w:rPr>
      </w:pPr>
      <w:r>
        <w:rPr>
          <w:rFonts w:ascii="Times New Roman" w:hAnsi="Times New Roman" w:cs="Times New Roman"/>
          <w:color w:val="374151"/>
          <w:sz w:val="20"/>
          <w:szCs w:val="20"/>
        </w:rPr>
        <w:t>K</w:t>
      </w:r>
      <w:r w:rsidR="00000000" w:rsidRPr="005E106B">
        <w:rPr>
          <w:rFonts w:ascii="Times New Roman" w:hAnsi="Times New Roman" w:cs="Times New Roman"/>
          <w:color w:val="374151"/>
          <w:sz w:val="20"/>
          <w:szCs w:val="20"/>
        </w:rPr>
        <w:t>hi triển khai thực tế, bạn nên khóa đúng bộ sách trường đang sử dụng và dán nội dung bài cần dạy vào SOURCE LOCK. Bộ 500 từ khóa ở đây là lớp kỹ thuật hình ảnh/chuyển động, không thay thế nội dung chuyên môn.</w:t>
      </w:r>
    </w:p>
    <w:p w14:paraId="32DAE041" w14:textId="77777777" w:rsidR="00A36525" w:rsidRPr="005E106B" w:rsidRDefault="00000000">
      <w:pPr>
        <w:spacing w:before="600" w:after="120" w:line="259" w:lineRule="auto"/>
        <w:jc w:val="center"/>
        <w:rPr>
          <w:rFonts w:ascii="Times New Roman" w:hAnsi="Times New Roman" w:cs="Times New Roman"/>
        </w:rPr>
      </w:pPr>
      <w:r w:rsidRPr="005E106B">
        <w:rPr>
          <w:rFonts w:ascii="Times New Roman" w:hAnsi="Times New Roman" w:cs="Times New Roman"/>
          <w:b/>
          <w:bCs/>
          <w:color w:val="0B2447"/>
          <w:sz w:val="36"/>
          <w:szCs w:val="36"/>
        </w:rPr>
        <w:t>KẾT THÚC</w:t>
      </w:r>
    </w:p>
    <w:p w14:paraId="11D9F150" w14:textId="77777777" w:rsidR="00A36525" w:rsidRPr="005E106B" w:rsidRDefault="00000000">
      <w:pPr>
        <w:spacing w:line="259" w:lineRule="auto"/>
        <w:jc w:val="center"/>
        <w:rPr>
          <w:rFonts w:ascii="Times New Roman" w:hAnsi="Times New Roman" w:cs="Times New Roman"/>
        </w:rPr>
      </w:pPr>
      <w:r w:rsidRPr="005E106B">
        <w:rPr>
          <w:rFonts w:ascii="Times New Roman" w:hAnsi="Times New Roman" w:cs="Times New Roman"/>
          <w:b/>
          <w:bCs/>
          <w:color w:val="0F6F8F"/>
          <w:sz w:val="23"/>
          <w:szCs w:val="23"/>
        </w:rPr>
        <w:t>Công thức nên nhớ: Đúng nội dung → Ảnh keyframe rõ → Khóa đối tượng → Thêm chuyển động → Kiểm tra khoa học → Xuất video.</w:t>
      </w:r>
    </w:p>
    <w:sectPr w:rsidR="00A36525" w:rsidRPr="005E106B" w:rsidSect="005C679C">
      <w:headerReference w:type="default" r:id="rId21"/>
      <w:footerReference w:type="default" r:id="rId22"/>
      <w:pgSz w:w="11906" w:h="16838" w:code="9"/>
      <w:pgMar w:top="720" w:right="720" w:bottom="720" w:left="720" w:header="720" w:footer="720"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A6607" w14:textId="77777777" w:rsidR="00613BE7" w:rsidRDefault="00613BE7">
      <w:pPr>
        <w:spacing w:after="0" w:line="240" w:lineRule="auto"/>
      </w:pPr>
      <w:r>
        <w:separator/>
      </w:r>
    </w:p>
  </w:endnote>
  <w:endnote w:type="continuationSeparator" w:id="0">
    <w:p w14:paraId="5A144AA2" w14:textId="77777777" w:rsidR="00613BE7" w:rsidRDefault="00613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B60C078-F376-46D8-9E29-C57701FA975B}"/>
    <w:embedBold r:id="rId2" w:fontKey="{BFA48CF7-C5E1-4503-A691-36974AD2669A}"/>
    <w:embedItalic r:id="rId3" w:fontKey="{94A3E768-CDC7-481E-B993-58F9900B0499}"/>
    <w:embedBoldItalic r:id="rId4" w:fontKey="{5ACA7061-53EA-4C6D-AAA6-55C4E6436416}"/>
  </w:font>
  <w:font w:name="Courier">
    <w:panose1 w:val="02070409020205020404"/>
    <w:charset w:val="00"/>
    <w:family w:val="modern"/>
    <w:pitch w:val="fixed"/>
    <w:sig w:usb0="00000003" w:usb1="00000000" w:usb2="00000000" w:usb3="00000000" w:csb0="00000001"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0DE24A3E-5463-443B-B3FB-1D2DA24719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5ACEB" w14:textId="4D1E40D8" w:rsidR="00A36525"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6B7280"/>
        <w:sz w:val="16"/>
        <w:szCs w:val="16"/>
      </w:rPr>
      <w:t>500 từ khóa tạo video giáo dục AI | Tài liệu thực hành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095D1" w14:textId="77777777" w:rsidR="00613BE7" w:rsidRDefault="00613BE7">
      <w:pPr>
        <w:spacing w:after="0" w:line="240" w:lineRule="auto"/>
      </w:pPr>
      <w:r>
        <w:separator/>
      </w:r>
    </w:p>
  </w:footnote>
  <w:footnote w:type="continuationSeparator" w:id="0">
    <w:p w14:paraId="007C8781" w14:textId="77777777" w:rsidR="00613BE7" w:rsidRDefault="00613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8CBC" w14:textId="4058789E" w:rsidR="00A36525" w:rsidRPr="005C679C" w:rsidRDefault="00000000" w:rsidP="005C679C">
    <w:pPr>
      <w:spacing w:before="240" w:after="240" w:line="240" w:lineRule="auto"/>
      <w:rPr>
        <w:i/>
        <w:iCs/>
        <w:sz w:val="18"/>
        <w:szCs w:val="18"/>
      </w:rPr>
    </w:pPr>
    <w:r>
      <w:rPr>
        <w:i/>
        <w:iCs/>
        <w:sz w:val="18"/>
        <w:szCs w:val="18"/>
      </w:rPr>
      <w:t xml:space="preserve">Thầy Đông : 0944562096 </w:t>
    </w:r>
    <w:r w:rsidR="005C679C">
      <w:rPr>
        <w:i/>
        <w:iCs/>
        <w:sz w:val="18"/>
        <w:szCs w:val="18"/>
      </w:rPr>
      <w:t xml:space="preserve">- </w:t>
    </w:r>
    <w:r>
      <w:rPr>
        <w:i/>
        <w:iCs/>
        <w:sz w:val="18"/>
        <w:szCs w:val="18"/>
      </w:rPr>
      <w:t>Facebook :https://www.facebook.com/groups/24037123512640076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2576D"/>
    <w:multiLevelType w:val="multilevel"/>
    <w:tmpl w:val="4D5C3E0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DEC10AB"/>
    <w:multiLevelType w:val="hybridMultilevel"/>
    <w:tmpl w:val="44DAD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945793">
    <w:abstractNumId w:val="0"/>
  </w:num>
  <w:num w:numId="2" w16cid:durableId="1003973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691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8784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4339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8172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4948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525"/>
    <w:rsid w:val="000A26A4"/>
    <w:rsid w:val="005C679C"/>
    <w:rsid w:val="005E04BE"/>
    <w:rsid w:val="005E106B"/>
    <w:rsid w:val="00613BE7"/>
    <w:rsid w:val="006D4076"/>
    <w:rsid w:val="00A36525"/>
    <w:rsid w:val="00B63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F2CCF"/>
  <w15:docId w15:val="{AB094D34-9F26-4E76-9CE2-FD2DCDB7D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b/>
      <w:bCs/>
      <w:color w:val="0B2447"/>
      <w:sz w:val="36"/>
      <w:szCs w:val="36"/>
    </w:rPr>
  </w:style>
  <w:style w:type="paragraph" w:styleId="Heading2">
    <w:name w:val="heading 2"/>
    <w:basedOn w:val="Normal"/>
    <w:next w:val="Normal"/>
    <w:link w:val="Heading2Char"/>
    <w:uiPriority w:val="9"/>
    <w:semiHidden/>
    <w:unhideWhenUsed/>
    <w:qFormat/>
    <w:pPr>
      <w:keepNext/>
      <w:keepLines/>
      <w:spacing w:before="200" w:after="0"/>
      <w:outlineLvl w:val="1"/>
    </w:pPr>
    <w:rPr>
      <w:b/>
      <w:bCs/>
      <w:color w:val="0F6F8F"/>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b/>
      <w:bCs/>
      <w:color w:val="0B2447"/>
      <w:sz w:val="56"/>
      <w:szCs w:val="5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oet.gov.vn/content/tintuc/Lists/News/Attachments/8421/chuong-trinh-tong-the-ctgdpt-2018.pdf" TargetMode="External"/><Relationship Id="rId13" Type="http://schemas.openxmlformats.org/officeDocument/2006/relationships/hyperlink" Target="https://loigiaihay.com/bai-22-quang-hop-o-thuc-vat-trang-101-102-103-khoa-hoc-tu-nhien-7-ket-noi-tri-thuc-a106717.html" TargetMode="External"/><Relationship Id="rId18" Type="http://schemas.openxmlformats.org/officeDocument/2006/relationships/hyperlink" Target="https://hoctot.nam.name.vn/sgk-sinh-hoc-10-pdf-sinh-hoc-10-ket-noi-tri-thuc-a155407.htm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fqa.vn/giai-bai-tap-sgk/bai-tap/bai-12-nui-lua-va-dong-dat-e1677293667340/1.html" TargetMode="External"/><Relationship Id="rId17" Type="http://schemas.openxmlformats.org/officeDocument/2006/relationships/hyperlink" Target="https://www.sachgiaokhoa.online/lop-10-13/ket-noi-tri-thuc-voi-cuoc-song-3/chuong-1-cau-tao-nguyen-tu-3646/bai-1-thanh-phan-cua-nguyen-tu-13335.html" TargetMode="External"/><Relationship Id="rId2" Type="http://schemas.openxmlformats.org/officeDocument/2006/relationships/numbering" Target="numbering.xml"/><Relationship Id="rId16" Type="http://schemas.openxmlformats.org/officeDocument/2006/relationships/hyperlink" Target="https://loigiaihay.com/soan-bai-la-co-theu-sau-chu-vang-sgk-ngu-van-8-tap-1-ket-noi-tri-thuc-chi-tiet-a134569.html" TargetMode="External"/><Relationship Id="rId20" Type="http://schemas.openxmlformats.org/officeDocument/2006/relationships/hyperlink" Target="https://toanlop5.edu.vn/sgk-toan-5-ket-noi-tri-thu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gkvn.com/lop-6-3/ket-noi-tri-thuc-voi-cuoc-song-3/chu-de-1-may-tinh-va-cong-dong-1786/bai-1-thong-tin-va-du-lieu-5961.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achgiaokhoa.online/lop-8-11/ket-noi-tri-thuc-voi-cuoc-song-3/chuong-iii-khoi-luong-rieng-va-ap-suat-2582/bai-15-ap-suat-tren-mot-be-mat-9073.html" TargetMode="External"/><Relationship Id="rId23" Type="http://schemas.openxmlformats.org/officeDocument/2006/relationships/fontTable" Target="fontTable.xml"/><Relationship Id="rId10" Type="http://schemas.openxmlformats.org/officeDocument/2006/relationships/hyperlink" Target="https://sgkvn.com/lop-4-7/ket-noi-tri-thuc-voi-cuoc-song-3/chu-de-1-chat-1972/bai-2-su-chuyen-the-cua-nuoc-va-vong-tuan-hoan-cua-nuoc-trong-tu-nhien-6506.html" TargetMode="External"/><Relationship Id="rId19" Type="http://schemas.openxmlformats.org/officeDocument/2006/relationships/hyperlink" Target="https://loigiaihay.com/ly-thuyet-khai-niem-dien-truong-vat-li-11-ket-noi-tri-thuc-a150330.html" TargetMode="External"/><Relationship Id="rId4" Type="http://schemas.openxmlformats.org/officeDocument/2006/relationships/settings" Target="settings.xml"/><Relationship Id="rId9" Type="http://schemas.openxmlformats.org/officeDocument/2006/relationships/hyperlink" Target="https://medialib.qlgd.edu.vn/Uploads/THU_VIEN/shn/1/1124/UserFiles/Tai-lieu-tap-huan-giang-day-Mon-Khoa-hoc-Lop-4-Bo-sach-Ket-noi-tri-thuc-6e39df61-a6f1-4698-969e-1134b82a7d1f.pdf" TargetMode="External"/><Relationship Id="rId14" Type="http://schemas.openxmlformats.org/officeDocument/2006/relationships/hyperlink" Target="https://timdapan.com/sach-giao-khoa/khoa-hoc-tu-nhien-8/p/khoi-luong-rieng-va-ap-suat"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Sc9NQr2SgGXxTl/df63cibcH0g==">CgMxLjAaJAoBMBIfCh0IB0IZCgVBcmlhbBIQQXJpYWwgVW5pY29kZSBNUzgAciExUGNiLVBkVGYyM2tadEdzWE1tYzl6SmlTRUM2SjhHUlE=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5297</Words>
  <Characters>30197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Đức Trịnh Khắc</cp:lastModifiedBy>
  <cp:revision>3</cp:revision>
  <dcterms:created xsi:type="dcterms:W3CDTF">2026-10-04T05:27:00Z</dcterms:created>
  <dcterms:modified xsi:type="dcterms:W3CDTF">2026-10-04T05:36:00Z</dcterms:modified>
</cp:coreProperties>
</file>